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9E3D7E" w14:textId="77777777" w:rsidR="00336A8E" w:rsidRDefault="00336A8E" w:rsidP="00336A8E">
      <w:pPr>
        <w:rPr>
          <w:rFonts w:ascii="Calibri" w:hAnsi="Calibri" w:cs="Calibri"/>
          <w:b/>
          <w:sz w:val="28"/>
          <w:szCs w:val="28"/>
        </w:rPr>
      </w:pPr>
    </w:p>
    <w:p w14:paraId="53A087C6" w14:textId="27472D36" w:rsidR="00E730E4" w:rsidRPr="00336A8E" w:rsidRDefault="00E730E4" w:rsidP="00336A8E">
      <w:pPr>
        <w:rPr>
          <w:rFonts w:ascii="Calibri" w:hAnsi="Calibri" w:cs="Calibri"/>
          <w:bCs/>
        </w:rPr>
      </w:pPr>
      <w:r w:rsidRPr="00336A8E">
        <w:rPr>
          <w:rFonts w:ascii="Calibri" w:hAnsi="Calibri" w:cs="Calibri"/>
          <w:bCs/>
        </w:rPr>
        <w:t xml:space="preserve">Doc. Domen Kotnik, mag. lik. um.  </w:t>
      </w:r>
    </w:p>
    <w:p w14:paraId="5085A6CC" w14:textId="77777777" w:rsidR="00E730E4" w:rsidRPr="00AB6823" w:rsidRDefault="00E730E4" w:rsidP="00336A8E">
      <w:pPr>
        <w:tabs>
          <w:tab w:val="left" w:pos="284"/>
        </w:tabs>
        <w:rPr>
          <w:rFonts w:ascii="Calibri" w:hAnsi="Calibri" w:cs="Calibri"/>
          <w:color w:val="FF0000"/>
          <w:sz w:val="28"/>
          <w:szCs w:val="28"/>
        </w:rPr>
      </w:pPr>
    </w:p>
    <w:p w14:paraId="19E61310" w14:textId="3EA4BBFC" w:rsidR="00E730E4" w:rsidRPr="00AB6823" w:rsidRDefault="00E730E4" w:rsidP="00336A8E">
      <w:pPr>
        <w:spacing w:after="160" w:line="276" w:lineRule="auto"/>
        <w:rPr>
          <w:rFonts w:ascii="Calibri" w:eastAsia="Calibri" w:hAnsi="Calibri" w:cs="Calibri"/>
        </w:rPr>
      </w:pPr>
      <w:r w:rsidRPr="00AB6823">
        <w:rPr>
          <w:rFonts w:ascii="Calibri" w:eastAsia="Calibri" w:hAnsi="Calibri" w:cs="Calibri"/>
        </w:rPr>
        <w:t>Rodil se je leta 1963 v Mariboru. S slikarstvom se ukvarjal od leta 1985. Diplomiral in magistriral je na Šol</w:t>
      </w:r>
      <w:r w:rsidR="00336A8E">
        <w:rPr>
          <w:rFonts w:ascii="Calibri" w:eastAsia="Calibri" w:hAnsi="Calibri" w:cs="Calibri"/>
        </w:rPr>
        <w:t>i</w:t>
      </w:r>
      <w:r w:rsidRPr="00AB6823">
        <w:rPr>
          <w:rFonts w:ascii="Calibri" w:eastAsia="Calibri" w:hAnsi="Calibri" w:cs="Calibri"/>
        </w:rPr>
        <w:t xml:space="preserve"> za risanje in slikanje v Ljubljani pri prof. </w:t>
      </w:r>
      <w:r w:rsidR="00336A8E">
        <w:rPr>
          <w:rFonts w:ascii="Calibri" w:eastAsia="Calibri" w:hAnsi="Calibri" w:cs="Calibri"/>
        </w:rPr>
        <w:t xml:space="preserve">Mladenu Jernejcu. </w:t>
      </w:r>
      <w:r w:rsidR="006215F7">
        <w:rPr>
          <w:rFonts w:ascii="Calibri" w:eastAsia="Calibri" w:hAnsi="Calibri" w:cs="Calibri"/>
        </w:rPr>
        <w:t>Za m</w:t>
      </w:r>
      <w:r w:rsidR="00336A8E">
        <w:rPr>
          <w:rFonts w:ascii="Calibri" w:eastAsia="Calibri" w:hAnsi="Calibri" w:cs="Calibri"/>
        </w:rPr>
        <w:t xml:space="preserve">agistrski izpit je prejel </w:t>
      </w:r>
      <w:r w:rsidR="006215F7">
        <w:rPr>
          <w:rFonts w:ascii="Calibri" w:eastAsia="Calibri" w:hAnsi="Calibri" w:cs="Calibri"/>
        </w:rPr>
        <w:t xml:space="preserve">najvišje priznanje - </w:t>
      </w:r>
      <w:r w:rsidR="006215F7" w:rsidRPr="006215F7">
        <w:rPr>
          <w:rFonts w:ascii="Calibri" w:eastAsia="Calibri" w:hAnsi="Calibri" w:cs="Calibri"/>
          <w:i/>
          <w:iCs/>
        </w:rPr>
        <w:t>d</w:t>
      </w:r>
      <w:r w:rsidR="00336A8E" w:rsidRPr="006215F7">
        <w:rPr>
          <w:rFonts w:ascii="Calibri" w:eastAsia="Calibri" w:hAnsi="Calibri" w:cs="Calibri"/>
          <w:i/>
          <w:iCs/>
        </w:rPr>
        <w:t>iploma summa cum laude</w:t>
      </w:r>
      <w:r w:rsidRPr="006215F7">
        <w:rPr>
          <w:rFonts w:ascii="Calibri" w:eastAsia="Calibri" w:hAnsi="Calibri" w:cs="Calibri"/>
          <w:i/>
          <w:iCs/>
        </w:rPr>
        <w:t>.</w:t>
      </w:r>
      <w:r w:rsidRPr="00AB6823">
        <w:rPr>
          <w:rFonts w:ascii="Calibri" w:eastAsia="Calibri" w:hAnsi="Calibri" w:cs="Calibri"/>
        </w:rPr>
        <w:t xml:space="preserve"> Zadnjih 24 let je bil zaposlen  v Ministrstvu za obrambo. Je avtor več  oznak, spominskih kovancev, dveh javnih spominskih obeležij Slovenske vojske, Fontana VGM Maribor</w:t>
      </w:r>
      <w:r w:rsidR="00336A8E">
        <w:rPr>
          <w:rFonts w:ascii="Calibri" w:eastAsia="Calibri" w:hAnsi="Calibri" w:cs="Calibri"/>
        </w:rPr>
        <w:t xml:space="preserve">. </w:t>
      </w:r>
      <w:r w:rsidRPr="00AB6823">
        <w:rPr>
          <w:rFonts w:ascii="Calibri" w:eastAsia="Calibri" w:hAnsi="Calibri" w:cs="Calibri"/>
        </w:rPr>
        <w:t>Pripravil je petnajst samostojnih razstav ter sodeloval na več kot 50 drugih skupinskih razstavah</w:t>
      </w:r>
      <w:r w:rsidRPr="00AB6823">
        <w:rPr>
          <w:rFonts w:ascii="Calibri" w:hAnsi="Calibri" w:cs="Calibri"/>
        </w:rPr>
        <w:t xml:space="preserve"> v Sloveniji in tujini. </w:t>
      </w:r>
      <w:r w:rsidRPr="00AB6823">
        <w:rPr>
          <w:rFonts w:ascii="Calibri" w:eastAsia="Calibri" w:hAnsi="Calibri" w:cs="Calibri"/>
        </w:rPr>
        <w:t>Je soustanovitelj likovne kolonije Generala Maistra (od 1995), umetniški vodja likovnih sekcij MIDS Slovenska Bistrica in Vipava, dolgoletni član in umetniški vodja RULIK Ruše, član DLUM, ZDSLU in likovno umetniške skupine Newseed. Od leta 2017 deluje kot samostojni likovni ustvarjalec, ter</w:t>
      </w:r>
      <w:r>
        <w:rPr>
          <w:rFonts w:ascii="Calibri" w:eastAsia="Calibri" w:hAnsi="Calibri" w:cs="Calibri"/>
        </w:rPr>
        <w:t xml:space="preserve"> od 2021</w:t>
      </w:r>
      <w:r w:rsidRPr="00AB6823">
        <w:rPr>
          <w:rFonts w:ascii="Calibri" w:eastAsia="Calibri" w:hAnsi="Calibri" w:cs="Calibri"/>
        </w:rPr>
        <w:t xml:space="preserve"> kot docent in prodekan aktivno sodeluje v izobraževalnih in drugih procesih </w:t>
      </w:r>
      <w:r w:rsidR="00336A8E">
        <w:rPr>
          <w:rFonts w:ascii="Calibri" w:eastAsia="Calibri" w:hAnsi="Calibri" w:cs="Calibri"/>
        </w:rPr>
        <w:t xml:space="preserve">na </w:t>
      </w:r>
      <w:r w:rsidRPr="00AB6823">
        <w:rPr>
          <w:rFonts w:ascii="Calibri" w:eastAsia="Calibri" w:hAnsi="Calibri" w:cs="Calibri"/>
        </w:rPr>
        <w:t>Šol</w:t>
      </w:r>
      <w:r w:rsidR="00336A8E">
        <w:rPr>
          <w:rFonts w:ascii="Calibri" w:eastAsia="Calibri" w:hAnsi="Calibri" w:cs="Calibri"/>
        </w:rPr>
        <w:t>i</w:t>
      </w:r>
      <w:r w:rsidRPr="00AB6823">
        <w:rPr>
          <w:rFonts w:ascii="Calibri" w:eastAsia="Calibri" w:hAnsi="Calibri" w:cs="Calibri"/>
        </w:rPr>
        <w:t xml:space="preserve"> za risanje in slikanje</w:t>
      </w:r>
      <w:r w:rsidR="00336A8E">
        <w:rPr>
          <w:rFonts w:ascii="Calibri" w:eastAsia="Calibri" w:hAnsi="Calibri" w:cs="Calibri"/>
        </w:rPr>
        <w:t xml:space="preserve">. </w:t>
      </w:r>
      <w:r w:rsidRPr="00AB6823">
        <w:rPr>
          <w:rFonts w:ascii="Calibri" w:eastAsia="Calibri" w:hAnsi="Calibri" w:cs="Calibri"/>
        </w:rPr>
        <w:t>Ukvarja se s slikarstvom, kiparstvom, ilustracijo, grafiko, grafičnim oblikovanjem, konceptualno umetnostjo in umetniškim filmom. Vsako leto se udeležuje več likovnih delavnic in kolonij doma in po svetu. Za svoja likovna dela in projekte je prejel več pomembnih priznanj in nagrad. Živi in ustvarja v Rušah.</w:t>
      </w:r>
    </w:p>
    <w:p w14:paraId="1851D730" w14:textId="77777777" w:rsidR="00336A8E" w:rsidRDefault="00336A8E" w:rsidP="00336A8E">
      <w:pPr>
        <w:rPr>
          <w:rFonts w:ascii="Calibri" w:eastAsia="Verdana" w:hAnsi="Calibri" w:cs="Calibri"/>
          <w:i/>
          <w:iCs/>
          <w:lang w:eastAsia="sl-SI"/>
        </w:rPr>
      </w:pPr>
    </w:p>
    <w:p w14:paraId="002B2C51" w14:textId="4E50CEF7" w:rsidR="00336A8E" w:rsidRDefault="00E730E4" w:rsidP="00336A8E">
      <w:pPr>
        <w:rPr>
          <w:rFonts w:ascii="Calibri" w:eastAsia="Verdana" w:hAnsi="Calibri" w:cs="Calibri"/>
          <w:i/>
          <w:iCs/>
          <w:lang w:eastAsia="sl-SI"/>
        </w:rPr>
      </w:pPr>
      <w:r w:rsidRPr="00336A8E">
        <w:rPr>
          <w:rFonts w:ascii="Calibri" w:eastAsia="Verdana" w:hAnsi="Calibri" w:cs="Calibri"/>
          <w:i/>
          <w:iCs/>
          <w:lang w:eastAsia="sl-SI"/>
        </w:rPr>
        <w:t>Menim, da ima vsak umetnik lastno ustvarjalno vizijo, ki ga sili k ustvarjanju. Z artikulacijo projekta lahko povzemam več kot samo likovno opredmetenje in da z zavedanjem sile duha najdem stik s tistim nevidnim, s katerim likovno delo komunicira z mano in drugimi. Z lastnim pogledom na ustvarjanje, ustvarjam osebno filozofijo, saj mi ustvarjanje pomeni tudi pomoč pri uvidu v skrivnost našega duhovnega bivanja. Tako moje likovno izražanje temelji predvsem na moderni in vplivih sodobne likovne umetnosti, kjer raziskujem njihove značilnosti, jih analiziram in iščem vrzel, kamor bi lahko umestil svoja likovna dela in projekte kot plod originalnega razmišljanja</w:t>
      </w:r>
      <w:r w:rsidR="00336A8E">
        <w:rPr>
          <w:rFonts w:ascii="Calibri" w:eastAsia="Verdana" w:hAnsi="Calibri" w:cs="Calibri"/>
          <w:i/>
          <w:iCs/>
          <w:lang w:eastAsia="sl-SI"/>
        </w:rPr>
        <w:t>.</w:t>
      </w:r>
    </w:p>
    <w:p w14:paraId="69B13525" w14:textId="77777777" w:rsidR="000007DC" w:rsidRDefault="000007DC" w:rsidP="00336A8E">
      <w:pPr>
        <w:rPr>
          <w:rFonts w:ascii="Calibri" w:eastAsia="Verdana" w:hAnsi="Calibri" w:cs="Calibri"/>
          <w:i/>
          <w:iCs/>
          <w:lang w:eastAsia="sl-SI"/>
        </w:rPr>
      </w:pPr>
    </w:p>
    <w:p w14:paraId="101A2649" w14:textId="5DE0FF41" w:rsidR="00225106" w:rsidRPr="00225106" w:rsidRDefault="00225106" w:rsidP="00225106">
      <w:pPr>
        <w:tabs>
          <w:tab w:val="left" w:pos="284"/>
        </w:tabs>
        <w:rPr>
          <w:rFonts w:ascii="Calibri" w:hAnsi="Calibri"/>
        </w:rPr>
      </w:pPr>
      <w:r w:rsidRPr="00225106">
        <w:rPr>
          <w:rFonts w:ascii="Calibri" w:hAnsi="Calibri"/>
        </w:rPr>
        <w:t>Likovna razstava Domen kotnik "Abstrakcija -tam nekje vmes"; Galerija MO RS, Ljubljana 2011; URL: </w:t>
      </w:r>
      <w:hyperlink r:id="rId7" w:tgtFrame="_blank" w:history="1">
        <w:r w:rsidRPr="00225106">
          <w:rPr>
            <w:rStyle w:val="Hiperpovezava"/>
            <w:rFonts w:ascii="Calibri" w:hAnsi="Calibri"/>
          </w:rPr>
          <w:t>Otvoritev likovne razstave slikarja st. Domna Kotnika na Ministrstvu za obrambo (youtube.com)</w:t>
        </w:r>
      </w:hyperlink>
    </w:p>
    <w:p w14:paraId="46F4D011" w14:textId="77777777" w:rsidR="00225106" w:rsidRDefault="00225106" w:rsidP="00225106">
      <w:pPr>
        <w:tabs>
          <w:tab w:val="left" w:pos="284"/>
        </w:tabs>
        <w:rPr>
          <w:rFonts w:ascii="Calibri" w:hAnsi="Calibri"/>
        </w:rPr>
      </w:pPr>
    </w:p>
    <w:p w14:paraId="563B8912" w14:textId="0C878B39" w:rsidR="00225106" w:rsidRPr="00225106" w:rsidRDefault="00225106" w:rsidP="00225106">
      <w:pPr>
        <w:tabs>
          <w:tab w:val="left" w:pos="284"/>
        </w:tabs>
        <w:rPr>
          <w:rFonts w:ascii="Calibri" w:hAnsi="Calibri"/>
        </w:rPr>
      </w:pPr>
      <w:r w:rsidRPr="00225106">
        <w:rPr>
          <w:rFonts w:ascii="Calibri" w:hAnsi="Calibri"/>
        </w:rPr>
        <w:t>Likovna razstava Domen Kotnik "V sprehodu"; Galerija RULIK, Ruše 2015; URL: </w:t>
      </w:r>
      <w:hyperlink r:id="rId8" w:tgtFrame="_blank" w:history="1">
        <w:r w:rsidRPr="00225106">
          <w:rPr>
            <w:rStyle w:val="Hiperpovezava"/>
            <w:rFonts w:ascii="Calibri" w:hAnsi="Calibri"/>
          </w:rPr>
          <w:t>Domen razstava V sprehodu 2015 (youtube.com)</w:t>
        </w:r>
      </w:hyperlink>
    </w:p>
    <w:p w14:paraId="127979F1" w14:textId="77777777" w:rsidR="00225106" w:rsidRDefault="00225106" w:rsidP="00225106">
      <w:pPr>
        <w:tabs>
          <w:tab w:val="left" w:pos="284"/>
        </w:tabs>
        <w:rPr>
          <w:rFonts w:ascii="Calibri" w:hAnsi="Calibri"/>
        </w:rPr>
      </w:pPr>
    </w:p>
    <w:p w14:paraId="45066D7A" w14:textId="31F4AC0F" w:rsidR="00225106" w:rsidRPr="00225106" w:rsidRDefault="00225106" w:rsidP="00225106">
      <w:pPr>
        <w:tabs>
          <w:tab w:val="left" w:pos="284"/>
        </w:tabs>
        <w:rPr>
          <w:rFonts w:ascii="Calibri" w:hAnsi="Calibri"/>
        </w:rPr>
      </w:pPr>
      <w:r w:rsidRPr="00225106">
        <w:rPr>
          <w:rFonts w:ascii="Calibri" w:hAnsi="Calibri"/>
        </w:rPr>
        <w:t>Domen Kotnik "Projekt "0"; Mariborska knjižnica - Galerija knjižnice Janka Glazerja Ruše, 2015; URL: </w:t>
      </w:r>
      <w:hyperlink r:id="rId9" w:tgtFrame="_blank" w:history="1">
        <w:r w:rsidRPr="00225106">
          <w:rPr>
            <w:rStyle w:val="Hiperpovezava"/>
            <w:rFonts w:ascii="Calibri" w:hAnsi="Calibri"/>
          </w:rPr>
          <w:t>Domen kotnik - Projekt 0 (youtube.com)</w:t>
        </w:r>
      </w:hyperlink>
    </w:p>
    <w:p w14:paraId="0FAA7DE1" w14:textId="77777777" w:rsidR="00E730E4" w:rsidRDefault="00E730E4" w:rsidP="00336A8E">
      <w:pPr>
        <w:tabs>
          <w:tab w:val="left" w:pos="284"/>
        </w:tabs>
        <w:rPr>
          <w:rFonts w:ascii="Calibri" w:hAnsi="Calibri"/>
        </w:rPr>
      </w:pPr>
    </w:p>
    <w:sectPr w:rsidR="00E730E4" w:rsidSect="00E730E4">
      <w:headerReference w:type="default" r:id="rId10"/>
      <w:footerReference w:type="default" r:id="rId11"/>
      <w:pgSz w:w="11900" w:h="16840"/>
      <w:pgMar w:top="1417" w:right="1417" w:bottom="1417" w:left="1417"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0D24D2" w14:textId="77777777" w:rsidR="00E87A9D" w:rsidRDefault="00E87A9D">
      <w:r>
        <w:separator/>
      </w:r>
    </w:p>
  </w:endnote>
  <w:endnote w:type="continuationSeparator" w:id="0">
    <w:p w14:paraId="4684D9F0" w14:textId="77777777" w:rsidR="00E87A9D" w:rsidRDefault="00E87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24BE5" w14:textId="77777777" w:rsidR="00F441A0" w:rsidRDefault="00000000">
    <w:pPr>
      <w:pStyle w:val="Noga"/>
      <w:jc w:val="right"/>
    </w:pPr>
    <w:r>
      <w:fldChar w:fldCharType="begin"/>
    </w:r>
    <w:r>
      <w:instrText>PAGE   \* MERGEFORMAT</w:instrText>
    </w:r>
    <w:r>
      <w:fldChar w:fldCharType="separate"/>
    </w:r>
    <w:r>
      <w:t>2</w:t>
    </w:r>
    <w:r>
      <w:fldChar w:fldCharType="end"/>
    </w:r>
  </w:p>
  <w:p w14:paraId="72367F75" w14:textId="77777777" w:rsidR="00F441A0" w:rsidRDefault="00F441A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3B139F" w14:textId="77777777" w:rsidR="00E87A9D" w:rsidRDefault="00E87A9D">
      <w:r>
        <w:separator/>
      </w:r>
    </w:p>
  </w:footnote>
  <w:footnote w:type="continuationSeparator" w:id="0">
    <w:p w14:paraId="47CA3269" w14:textId="77777777" w:rsidR="00E87A9D" w:rsidRDefault="00E87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B5B41" w14:textId="77777777" w:rsidR="00F441A0" w:rsidRPr="00766B29" w:rsidRDefault="00000000" w:rsidP="003A7990">
    <w:pPr>
      <w:pStyle w:val="Glava"/>
      <w:rPr>
        <w:color w:val="808080"/>
      </w:rPr>
    </w:pPr>
    <w:r w:rsidRPr="00766B29">
      <w:rPr>
        <w:color w:val="808080"/>
      </w:rPr>
      <w:t>Šola za risanje in slikanje- samostojni visokošolski zavod – predstavitev predavatelja</w:t>
    </w:r>
  </w:p>
  <w:p w14:paraId="6888960A" w14:textId="77777777" w:rsidR="00F441A0" w:rsidRDefault="00F441A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E48ED"/>
    <w:multiLevelType w:val="hybridMultilevel"/>
    <w:tmpl w:val="ADF65D1A"/>
    <w:lvl w:ilvl="0" w:tplc="0424000F">
      <w:start w:val="1"/>
      <w:numFmt w:val="decimal"/>
      <w:lvlText w:val="%1."/>
      <w:lvlJc w:val="left"/>
      <w:pPr>
        <w:ind w:left="720" w:hanging="360"/>
      </w:pPr>
      <w:rPr>
        <w:rFonts w:hint="default"/>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93E7679"/>
    <w:multiLevelType w:val="hybridMultilevel"/>
    <w:tmpl w:val="6EFE89EA"/>
    <w:lvl w:ilvl="0" w:tplc="B136E2A4">
      <w:numFmt w:val="bullet"/>
      <w:lvlText w:val="-"/>
      <w:lvlJc w:val="left"/>
      <w:pPr>
        <w:ind w:left="720" w:hanging="360"/>
      </w:pPr>
      <w:rPr>
        <w:rFonts w:ascii="Calibri" w:eastAsia="Times New Roman" w:hAnsi="Calibri" w:cs="Calibri"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E535A17"/>
    <w:multiLevelType w:val="hybridMultilevel"/>
    <w:tmpl w:val="D9AEA210"/>
    <w:lvl w:ilvl="0" w:tplc="04240001">
      <w:start w:val="1"/>
      <w:numFmt w:val="bullet"/>
      <w:lvlText w:val=""/>
      <w:lvlJc w:val="left"/>
      <w:pPr>
        <w:ind w:left="1506" w:hanging="360"/>
      </w:pPr>
      <w:rPr>
        <w:rFonts w:ascii="Symbol" w:hAnsi="Symbol" w:hint="default"/>
      </w:rPr>
    </w:lvl>
    <w:lvl w:ilvl="1" w:tplc="04240003" w:tentative="1">
      <w:start w:val="1"/>
      <w:numFmt w:val="bullet"/>
      <w:lvlText w:val="o"/>
      <w:lvlJc w:val="left"/>
      <w:pPr>
        <w:ind w:left="2226" w:hanging="360"/>
      </w:pPr>
      <w:rPr>
        <w:rFonts w:ascii="Courier New" w:hAnsi="Courier New" w:cs="Courier New" w:hint="default"/>
      </w:rPr>
    </w:lvl>
    <w:lvl w:ilvl="2" w:tplc="04240005" w:tentative="1">
      <w:start w:val="1"/>
      <w:numFmt w:val="bullet"/>
      <w:lvlText w:val=""/>
      <w:lvlJc w:val="left"/>
      <w:pPr>
        <w:ind w:left="2946" w:hanging="360"/>
      </w:pPr>
      <w:rPr>
        <w:rFonts w:ascii="Wingdings" w:hAnsi="Wingdings" w:hint="default"/>
      </w:rPr>
    </w:lvl>
    <w:lvl w:ilvl="3" w:tplc="04240001" w:tentative="1">
      <w:start w:val="1"/>
      <w:numFmt w:val="bullet"/>
      <w:lvlText w:val=""/>
      <w:lvlJc w:val="left"/>
      <w:pPr>
        <w:ind w:left="3666" w:hanging="360"/>
      </w:pPr>
      <w:rPr>
        <w:rFonts w:ascii="Symbol" w:hAnsi="Symbol" w:hint="default"/>
      </w:rPr>
    </w:lvl>
    <w:lvl w:ilvl="4" w:tplc="04240003" w:tentative="1">
      <w:start w:val="1"/>
      <w:numFmt w:val="bullet"/>
      <w:lvlText w:val="o"/>
      <w:lvlJc w:val="left"/>
      <w:pPr>
        <w:ind w:left="4386" w:hanging="360"/>
      </w:pPr>
      <w:rPr>
        <w:rFonts w:ascii="Courier New" w:hAnsi="Courier New" w:cs="Courier New" w:hint="default"/>
      </w:rPr>
    </w:lvl>
    <w:lvl w:ilvl="5" w:tplc="04240005" w:tentative="1">
      <w:start w:val="1"/>
      <w:numFmt w:val="bullet"/>
      <w:lvlText w:val=""/>
      <w:lvlJc w:val="left"/>
      <w:pPr>
        <w:ind w:left="5106" w:hanging="360"/>
      </w:pPr>
      <w:rPr>
        <w:rFonts w:ascii="Wingdings" w:hAnsi="Wingdings" w:hint="default"/>
      </w:rPr>
    </w:lvl>
    <w:lvl w:ilvl="6" w:tplc="04240001" w:tentative="1">
      <w:start w:val="1"/>
      <w:numFmt w:val="bullet"/>
      <w:lvlText w:val=""/>
      <w:lvlJc w:val="left"/>
      <w:pPr>
        <w:ind w:left="5826" w:hanging="360"/>
      </w:pPr>
      <w:rPr>
        <w:rFonts w:ascii="Symbol" w:hAnsi="Symbol" w:hint="default"/>
      </w:rPr>
    </w:lvl>
    <w:lvl w:ilvl="7" w:tplc="04240003" w:tentative="1">
      <w:start w:val="1"/>
      <w:numFmt w:val="bullet"/>
      <w:lvlText w:val="o"/>
      <w:lvlJc w:val="left"/>
      <w:pPr>
        <w:ind w:left="6546" w:hanging="360"/>
      </w:pPr>
      <w:rPr>
        <w:rFonts w:ascii="Courier New" w:hAnsi="Courier New" w:cs="Courier New" w:hint="default"/>
      </w:rPr>
    </w:lvl>
    <w:lvl w:ilvl="8" w:tplc="04240005" w:tentative="1">
      <w:start w:val="1"/>
      <w:numFmt w:val="bullet"/>
      <w:lvlText w:val=""/>
      <w:lvlJc w:val="left"/>
      <w:pPr>
        <w:ind w:left="7266" w:hanging="360"/>
      </w:pPr>
      <w:rPr>
        <w:rFonts w:ascii="Wingdings" w:hAnsi="Wingdings" w:hint="default"/>
      </w:rPr>
    </w:lvl>
  </w:abstractNum>
  <w:num w:numId="1" w16cid:durableId="1673948701">
    <w:abstractNumId w:val="2"/>
  </w:num>
  <w:num w:numId="2" w16cid:durableId="111479126">
    <w:abstractNumId w:val="1"/>
  </w:num>
  <w:num w:numId="3" w16cid:durableId="1522620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embedSystemFont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0E4"/>
    <w:rsid w:val="000007DC"/>
    <w:rsid w:val="00225106"/>
    <w:rsid w:val="002B6581"/>
    <w:rsid w:val="00336A8E"/>
    <w:rsid w:val="003D5E33"/>
    <w:rsid w:val="0047215C"/>
    <w:rsid w:val="0058216F"/>
    <w:rsid w:val="006215F7"/>
    <w:rsid w:val="00921043"/>
    <w:rsid w:val="009A335C"/>
    <w:rsid w:val="00A42999"/>
    <w:rsid w:val="00BF27AE"/>
    <w:rsid w:val="00D971DF"/>
    <w:rsid w:val="00DF76EF"/>
    <w:rsid w:val="00E40382"/>
    <w:rsid w:val="00E730E4"/>
    <w:rsid w:val="00E87A9D"/>
    <w:rsid w:val="00EA5B9A"/>
    <w:rsid w:val="00F441A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15D8A"/>
  <w15:chartTrackingRefBased/>
  <w15:docId w15:val="{EC0037B1-AAA8-4726-ADEF-4D10245E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Bidi"/>
        <w:kern w:val="2"/>
        <w:sz w:val="24"/>
        <w:szCs w:val="22"/>
        <w:u w:color="FF0000"/>
        <w:lang w:val="sl-S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730E4"/>
    <w:rPr>
      <w:rFonts w:ascii="Times New Roman" w:eastAsia="Times New Roman" w:hAnsi="Times New Roman" w:cs="Times New Roman"/>
      <w:kern w:val="0"/>
      <w:szCs w:val="24"/>
      <w14:ligatures w14:val="none"/>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E730E4"/>
    <w:pPr>
      <w:tabs>
        <w:tab w:val="center" w:pos="4536"/>
        <w:tab w:val="right" w:pos="9072"/>
      </w:tabs>
    </w:pPr>
  </w:style>
  <w:style w:type="character" w:customStyle="1" w:styleId="GlavaZnak">
    <w:name w:val="Glava Znak"/>
    <w:basedOn w:val="Privzetapisavaodstavka"/>
    <w:link w:val="Glava"/>
    <w:uiPriority w:val="99"/>
    <w:rsid w:val="00E730E4"/>
    <w:rPr>
      <w:rFonts w:ascii="Times New Roman" w:eastAsia="Times New Roman" w:hAnsi="Times New Roman" w:cs="Times New Roman"/>
      <w:kern w:val="0"/>
      <w:szCs w:val="24"/>
      <w14:ligatures w14:val="none"/>
    </w:rPr>
  </w:style>
  <w:style w:type="paragraph" w:styleId="Noga">
    <w:name w:val="footer"/>
    <w:basedOn w:val="Navaden"/>
    <w:link w:val="NogaZnak"/>
    <w:uiPriority w:val="99"/>
    <w:rsid w:val="00E730E4"/>
    <w:pPr>
      <w:tabs>
        <w:tab w:val="center" w:pos="4536"/>
        <w:tab w:val="right" w:pos="9072"/>
      </w:tabs>
    </w:pPr>
  </w:style>
  <w:style w:type="character" w:customStyle="1" w:styleId="NogaZnak">
    <w:name w:val="Noga Znak"/>
    <w:basedOn w:val="Privzetapisavaodstavka"/>
    <w:link w:val="Noga"/>
    <w:uiPriority w:val="99"/>
    <w:rsid w:val="00E730E4"/>
    <w:rPr>
      <w:rFonts w:ascii="Times New Roman" w:eastAsia="Times New Roman" w:hAnsi="Times New Roman" w:cs="Times New Roman"/>
      <w:kern w:val="0"/>
      <w:szCs w:val="24"/>
      <w14:ligatures w14:val="none"/>
    </w:rPr>
  </w:style>
  <w:style w:type="character" w:styleId="Hiperpovezava">
    <w:name w:val="Hyperlink"/>
    <w:basedOn w:val="Privzetapisavaodstavka"/>
    <w:uiPriority w:val="99"/>
    <w:unhideWhenUsed/>
    <w:rsid w:val="00225106"/>
    <w:rPr>
      <w:color w:val="0563C1" w:themeColor="hyperlink"/>
      <w:u w:val="single"/>
    </w:rPr>
  </w:style>
  <w:style w:type="character" w:styleId="Nerazreenaomemba">
    <w:name w:val="Unresolved Mention"/>
    <w:basedOn w:val="Privzetapisavaodstavka"/>
    <w:uiPriority w:val="99"/>
    <w:semiHidden/>
    <w:unhideWhenUsed/>
    <w:rsid w:val="00225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189976">
      <w:bodyDiv w:val="1"/>
      <w:marLeft w:val="0"/>
      <w:marRight w:val="0"/>
      <w:marTop w:val="0"/>
      <w:marBottom w:val="0"/>
      <w:divBdr>
        <w:top w:val="none" w:sz="0" w:space="0" w:color="auto"/>
        <w:left w:val="none" w:sz="0" w:space="0" w:color="auto"/>
        <w:bottom w:val="none" w:sz="0" w:space="0" w:color="auto"/>
        <w:right w:val="none" w:sz="0" w:space="0" w:color="auto"/>
      </w:divBdr>
      <w:divsChild>
        <w:div w:id="1210653895">
          <w:marLeft w:val="0"/>
          <w:marRight w:val="0"/>
          <w:marTop w:val="0"/>
          <w:marBottom w:val="0"/>
          <w:divBdr>
            <w:top w:val="none" w:sz="0" w:space="0" w:color="auto"/>
            <w:left w:val="none" w:sz="0" w:space="0" w:color="auto"/>
            <w:bottom w:val="none" w:sz="0" w:space="0" w:color="auto"/>
            <w:right w:val="none" w:sz="0" w:space="0" w:color="auto"/>
          </w:divBdr>
        </w:div>
        <w:div w:id="2075816170">
          <w:marLeft w:val="0"/>
          <w:marRight w:val="0"/>
          <w:marTop w:val="0"/>
          <w:marBottom w:val="0"/>
          <w:divBdr>
            <w:top w:val="none" w:sz="0" w:space="0" w:color="auto"/>
            <w:left w:val="none" w:sz="0" w:space="0" w:color="auto"/>
            <w:bottom w:val="none" w:sz="0" w:space="0" w:color="auto"/>
            <w:right w:val="none" w:sz="0" w:space="0" w:color="auto"/>
          </w:divBdr>
        </w:div>
        <w:div w:id="1883441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C6fbM3BAG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y358s-MCy_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watch?v=h4yVUF78w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393</Words>
  <Characters>2241</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Mladen</dc:creator>
  <cp:keywords/>
  <dc:description/>
  <cp:lastModifiedBy>Mladen</cp:lastModifiedBy>
  <cp:revision>4</cp:revision>
  <dcterms:created xsi:type="dcterms:W3CDTF">2024-08-01T08:55:00Z</dcterms:created>
  <dcterms:modified xsi:type="dcterms:W3CDTF">2024-08-13T06:40:00Z</dcterms:modified>
</cp:coreProperties>
</file>