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2B773" w14:textId="77777777" w:rsidR="008F01EB" w:rsidRPr="005A7859" w:rsidRDefault="008F01EB" w:rsidP="008F01EB">
      <w:pPr>
        <w:shd w:val="clear" w:color="auto" w:fill="FFFFFF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b/>
          <w:bCs/>
          <w:noProof w:val="0"/>
          <w:color w:val="5F727F"/>
          <w:sz w:val="22"/>
          <w:lang w:eastAsia="sl-SI"/>
        </w:rPr>
        <w:t>Pravilnik o delu referata</w:t>
      </w:r>
    </w:p>
    <w:p w14:paraId="40F17C17" w14:textId="77777777" w:rsidR="008F01EB" w:rsidRPr="005A7859" w:rsidRDefault="008F01EB" w:rsidP="008F01EB">
      <w:pPr>
        <w:shd w:val="clear" w:color="auto" w:fill="FFFFFF"/>
        <w:rPr>
          <w:rFonts w:asciiTheme="minorHAnsi" w:eastAsia="Times New Roman" w:hAnsiTheme="minorHAnsi" w:cstheme="minorHAnsi"/>
          <w:noProof w:val="0"/>
          <w:color w:val="666699"/>
          <w:sz w:val="22"/>
          <w:lang w:eastAsia="sl-SI"/>
        </w:rPr>
      </w:pPr>
    </w:p>
    <w:p w14:paraId="07247173" w14:textId="25F841A1" w:rsidR="008F01EB" w:rsidRPr="005A7859" w:rsidRDefault="008F01EB" w:rsidP="008F01EB">
      <w:pPr>
        <w:shd w:val="clear" w:color="auto" w:fill="FFFFFF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noProof w:val="0"/>
          <w:color w:val="666699"/>
          <w:sz w:val="22"/>
          <w:lang w:eastAsia="sl-SI"/>
        </w:rPr>
        <w:t>Na podlagi 22. člena statuta Šole za risanje in slikanje (v nadaljevanju šola) dekan dne 21.10. 2021 sprejema Pravilnik o delu referata. </w:t>
      </w:r>
    </w:p>
    <w:p w14:paraId="7D42719F" w14:textId="77777777" w:rsidR="008F01EB" w:rsidRPr="005A7859" w:rsidRDefault="008F01EB" w:rsidP="008F01EB">
      <w:pPr>
        <w:shd w:val="clear" w:color="auto" w:fill="FFFFFF"/>
        <w:rPr>
          <w:rFonts w:asciiTheme="minorHAnsi" w:eastAsia="Times New Roman" w:hAnsiTheme="minorHAnsi" w:cstheme="minorHAnsi"/>
          <w:i/>
          <w:iCs/>
          <w:noProof w:val="0"/>
          <w:color w:val="5F727F"/>
          <w:sz w:val="22"/>
          <w:lang w:eastAsia="sl-SI"/>
        </w:rPr>
      </w:pPr>
    </w:p>
    <w:p w14:paraId="1C2104DF" w14:textId="2F0949D3" w:rsidR="008F01EB" w:rsidRPr="005A7859" w:rsidRDefault="008F01EB" w:rsidP="008F01EB">
      <w:pPr>
        <w:shd w:val="clear" w:color="auto" w:fill="FFFFFF"/>
        <w:rPr>
          <w:rFonts w:asciiTheme="minorHAnsi" w:eastAsia="Times New Roman" w:hAnsiTheme="minorHAnsi" w:cstheme="minorHAnsi"/>
          <w:i/>
          <w:iCs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i/>
          <w:iCs/>
          <w:noProof w:val="0"/>
          <w:color w:val="5F727F"/>
          <w:sz w:val="22"/>
          <w:lang w:eastAsia="sl-SI"/>
        </w:rPr>
        <w:t>V tem pravilniku se izrazi, zapisani v moški slovnični obliki, uporabijo kot nevtralni in veljajo enakovredno za oba spola. Besed</w:t>
      </w:r>
      <w:r w:rsidR="00E061FC" w:rsidRPr="005A7859">
        <w:rPr>
          <w:rFonts w:asciiTheme="minorHAnsi" w:eastAsia="Times New Roman" w:hAnsiTheme="minorHAnsi" w:cstheme="minorHAnsi"/>
          <w:i/>
          <w:iCs/>
          <w:noProof w:val="0"/>
          <w:color w:val="5F727F"/>
          <w:sz w:val="22"/>
          <w:lang w:eastAsia="sl-SI"/>
        </w:rPr>
        <w:t>a</w:t>
      </w:r>
      <w:r w:rsidRPr="005A7859">
        <w:rPr>
          <w:rFonts w:asciiTheme="minorHAnsi" w:eastAsia="Times New Roman" w:hAnsiTheme="minorHAnsi" w:cstheme="minorHAnsi"/>
          <w:i/>
          <w:iCs/>
          <w:noProof w:val="0"/>
          <w:color w:val="5F727F"/>
          <w:sz w:val="22"/>
          <w:lang w:eastAsia="sl-SI"/>
        </w:rPr>
        <w:t xml:space="preserve"> študent v tem pravilniku označuje vse slušatelje, ki sodelujejo pri študijskem procesu na Šoli za risanje in slikanje (v nadaljevanju šola)</w:t>
      </w:r>
    </w:p>
    <w:p w14:paraId="632E4B0A" w14:textId="77777777" w:rsidR="00113F18" w:rsidRPr="005A7859" w:rsidRDefault="00113F18" w:rsidP="008F01EB">
      <w:pPr>
        <w:shd w:val="clear" w:color="auto" w:fill="FFFFFF"/>
        <w:rPr>
          <w:rFonts w:asciiTheme="minorHAnsi" w:eastAsia="Times New Roman" w:hAnsiTheme="minorHAnsi" w:cstheme="minorHAnsi"/>
          <w:i/>
          <w:iCs/>
          <w:noProof w:val="0"/>
          <w:color w:val="5F727F"/>
          <w:sz w:val="22"/>
          <w:lang w:eastAsia="sl-SI"/>
        </w:rPr>
      </w:pPr>
    </w:p>
    <w:p w14:paraId="120A2A3B" w14:textId="428B3CE5" w:rsidR="00E82693" w:rsidRPr="005A7859" w:rsidRDefault="008F01EB" w:rsidP="00E82693">
      <w:pPr>
        <w:numPr>
          <w:ilvl w:val="0"/>
          <w:numId w:val="5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 xml:space="preserve">E-naslov referata je </w:t>
      </w:r>
      <w:hyperlink r:id="rId5" w:history="1">
        <w:r w:rsidR="00113F18" w:rsidRPr="005A7859">
          <w:rPr>
            <w:rStyle w:val="Hiperpovezava"/>
            <w:rFonts w:asciiTheme="minorHAnsi" w:eastAsia="Times New Roman" w:hAnsiTheme="minorHAnsi" w:cstheme="minorHAnsi"/>
            <w:noProof w:val="0"/>
            <w:sz w:val="22"/>
            <w:lang w:eastAsia="sl-SI"/>
          </w:rPr>
          <w:t>arthouse2012@gmail.com</w:t>
        </w:r>
      </w:hyperlink>
    </w:p>
    <w:p w14:paraId="40831754" w14:textId="77777777" w:rsidR="00113F18" w:rsidRPr="005A7859" w:rsidRDefault="008F01EB" w:rsidP="00E82693">
      <w:pPr>
        <w:numPr>
          <w:ilvl w:val="0"/>
          <w:numId w:val="5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Odgovorna oseba za varstvo osebnih podatkov je dekan Mladen Jernejec</w:t>
      </w:r>
      <w:r w:rsidR="006C65FB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.</w:t>
      </w:r>
      <w:r w:rsidR="000F0AD9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 xml:space="preserve"> </w:t>
      </w:r>
    </w:p>
    <w:p w14:paraId="18BFF831" w14:textId="10AFBA19" w:rsidR="008F01EB" w:rsidRPr="005A7859" w:rsidRDefault="008F01EB" w:rsidP="00E82693">
      <w:pPr>
        <w:shd w:val="clear" w:color="auto" w:fill="FFFFFF"/>
        <w:spacing w:line="276" w:lineRule="auto"/>
        <w:ind w:left="720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S pooblastilom dekana referat vodijo in upravljajo druge strokovne osebe. </w:t>
      </w:r>
    </w:p>
    <w:p w14:paraId="50A851CD" w14:textId="77777777" w:rsidR="00113F18" w:rsidRPr="005A7859" w:rsidRDefault="008F01EB" w:rsidP="00E82693">
      <w:pPr>
        <w:numPr>
          <w:ilvl w:val="0"/>
          <w:numId w:val="5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Študent za komunikacijo s šolo uporablja e-naslov, ki ga je navedel v vpisnem listu.</w:t>
      </w:r>
    </w:p>
    <w:p w14:paraId="296C3C2B" w14:textId="0022C33B" w:rsidR="00113F18" w:rsidRPr="005A7859" w:rsidRDefault="00113F18" w:rsidP="00E82693">
      <w:pPr>
        <w:shd w:val="clear" w:color="auto" w:fill="FFFFFF"/>
        <w:spacing w:line="276" w:lineRule="auto"/>
        <w:ind w:left="720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E-naslov študenta mora jasno odražati njegovo ime.</w:t>
      </w:r>
    </w:p>
    <w:p w14:paraId="17A12634" w14:textId="120F9C74" w:rsidR="008F01EB" w:rsidRPr="005A7859" w:rsidRDefault="00E82693" w:rsidP="00E82693">
      <w:pPr>
        <w:numPr>
          <w:ilvl w:val="0"/>
          <w:numId w:val="5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Študent mora r</w:t>
      </w:r>
      <w:r w:rsidR="00EE1A36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eferat je takoj obvestiti o</w:t>
      </w:r>
      <w:r w:rsidR="006C65FB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 xml:space="preserve"> morebitni </w:t>
      </w:r>
      <w:r w:rsidR="00EE1A36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sprememb</w:t>
      </w:r>
      <w:r w:rsidR="006C65FB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i</w:t>
      </w:r>
      <w:r w:rsidR="00EE1A36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 xml:space="preserve"> </w:t>
      </w:r>
      <w:r w:rsidR="008F01EB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 xml:space="preserve">e-naslova in </w:t>
      </w:r>
      <w:r w:rsidR="006C65FB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 xml:space="preserve">o </w:t>
      </w:r>
      <w:r w:rsidR="00EE1A36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sprememb</w:t>
      </w:r>
      <w:r w:rsidR="006C65FB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ah</w:t>
      </w:r>
      <w:r w:rsidR="00EE1A36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 xml:space="preserve"> </w:t>
      </w:r>
      <w:r w:rsidR="008F01EB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 xml:space="preserve">kontaktnih </w:t>
      </w:r>
      <w:r w:rsidR="00EE1A36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 xml:space="preserve">in </w:t>
      </w:r>
      <w:r w:rsidR="008F01EB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 xml:space="preserve">osebnih </w:t>
      </w:r>
      <w:r w:rsidR="00EE1A36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podatkov</w:t>
      </w:r>
      <w:r w:rsidR="00113F18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.</w:t>
      </w:r>
    </w:p>
    <w:p w14:paraId="07217F1B" w14:textId="77777777" w:rsidR="00E82693" w:rsidRPr="005A7859" w:rsidRDefault="00E82693" w:rsidP="00E82693">
      <w:pPr>
        <w:shd w:val="clear" w:color="auto" w:fill="FFFFFF"/>
        <w:spacing w:line="276" w:lineRule="auto"/>
        <w:ind w:left="720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</w:p>
    <w:p w14:paraId="57383D4B" w14:textId="2B15DF97" w:rsidR="00113F18" w:rsidRPr="005A7859" w:rsidRDefault="00113F18" w:rsidP="00E82693">
      <w:pPr>
        <w:shd w:val="clear" w:color="auto" w:fill="FFFFFF"/>
        <w:spacing w:line="276" w:lineRule="auto"/>
        <w:ind w:left="720"/>
        <w:rPr>
          <w:rFonts w:asciiTheme="minorHAnsi" w:eastAsia="Times New Roman" w:hAnsiTheme="minorHAnsi" w:cstheme="minorHAnsi"/>
          <w:b/>
          <w:bCs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b/>
          <w:bCs/>
          <w:noProof w:val="0"/>
          <w:color w:val="5F727F"/>
          <w:sz w:val="22"/>
          <w:lang w:eastAsia="sl-SI"/>
        </w:rPr>
        <w:t>Urnik dela referata</w:t>
      </w:r>
    </w:p>
    <w:p w14:paraId="3C715CF9" w14:textId="0201A091" w:rsidR="00797A8E" w:rsidRPr="005A7859" w:rsidRDefault="008F01EB" w:rsidP="00E82693">
      <w:pPr>
        <w:numPr>
          <w:ilvl w:val="0"/>
          <w:numId w:val="5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 xml:space="preserve">Referat odgovarja na pošto študentov enkrat tedensko, praviloma ob sredah, po vrstnem redu </w:t>
      </w:r>
      <w:r w:rsidR="006C65FB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 xml:space="preserve">dospelosti </w:t>
      </w: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pošte</w:t>
      </w:r>
      <w:r w:rsidR="00797A8E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; dokumente se praviloma izda v roku enega tedna</w:t>
      </w:r>
      <w:r w:rsidR="00113F18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.</w:t>
      </w:r>
    </w:p>
    <w:p w14:paraId="16E15A4E" w14:textId="77777777" w:rsidR="005A7859" w:rsidRDefault="008F01EB" w:rsidP="00E82693">
      <w:pPr>
        <w:numPr>
          <w:ilvl w:val="0"/>
          <w:numId w:val="5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Referat ni aktiven v času, ko se vodeno delo ne odvija, ob praznikih in dela prostih dneh, prvomajskih in novoletnih počitnicah ter v času kolektivnega dopusta</w:t>
      </w:r>
      <w:r w:rsidR="00113F18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.</w:t>
      </w:r>
      <w:r w:rsidR="002C3A62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 xml:space="preserve"> </w:t>
      </w:r>
    </w:p>
    <w:p w14:paraId="11A33921" w14:textId="622EA7A3" w:rsidR="00E82693" w:rsidRPr="005A7859" w:rsidRDefault="002C3A62" w:rsidP="00E82693">
      <w:pPr>
        <w:numPr>
          <w:ilvl w:val="0"/>
          <w:numId w:val="5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 xml:space="preserve">Urnik dela </w:t>
      </w:r>
      <w:r w:rsid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 xml:space="preserve">za vsako posamezno leto je objavljen </w:t>
      </w:r>
      <w:r w:rsidR="00113F18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na blogu.</w:t>
      </w:r>
    </w:p>
    <w:p w14:paraId="372A2F46" w14:textId="4ED3B90D" w:rsidR="00797A8E" w:rsidRPr="005A7859" w:rsidRDefault="008F01EB" w:rsidP="00E061FC">
      <w:pPr>
        <w:numPr>
          <w:ilvl w:val="0"/>
          <w:numId w:val="5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Jezik pisnega in ustnega komuniciran</w:t>
      </w:r>
      <w:r w:rsid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 xml:space="preserve">ja z referatom </w:t>
      </w: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mora biti jezikovno neoporečen; vsa komunikacija s šolo mora potekati v skladu s splošno veljavnim poslovnim bontonom; vsak dopis šoli mora biti podpisan z imenom in priimkom; jezikovno oporečne dopise in dopise, ki niso v skladu s tem pravilnikom, bo referat zavrgel</w:t>
      </w:r>
      <w:r w:rsidR="00E061FC"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.</w:t>
      </w: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 </w:t>
      </w:r>
    </w:p>
    <w:p w14:paraId="0F457048" w14:textId="77777777" w:rsidR="008F01EB" w:rsidRPr="005A7859" w:rsidRDefault="008F01EB" w:rsidP="00E82693">
      <w:pPr>
        <w:numPr>
          <w:ilvl w:val="0"/>
          <w:numId w:val="5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V zaprosilu se mora študent ustrezno predstaviti:</w:t>
      </w:r>
    </w:p>
    <w:p w14:paraId="75F13319" w14:textId="77777777" w:rsidR="008F01EB" w:rsidRPr="005A7859" w:rsidRDefault="008F01EB" w:rsidP="00113F18">
      <w:pPr>
        <w:numPr>
          <w:ilvl w:val="0"/>
          <w:numId w:val="4"/>
        </w:numPr>
        <w:shd w:val="clear" w:color="auto" w:fill="FFFFFF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s polnim imenom, krajem in datumom rojstva</w:t>
      </w:r>
    </w:p>
    <w:p w14:paraId="41424815" w14:textId="77777777" w:rsidR="008F01EB" w:rsidRPr="005A7859" w:rsidRDefault="008F01EB" w:rsidP="00113F18">
      <w:pPr>
        <w:numPr>
          <w:ilvl w:val="0"/>
          <w:numId w:val="4"/>
        </w:numPr>
        <w:shd w:val="clear" w:color="auto" w:fill="FFFFFF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semestrom vpisa</w:t>
      </w:r>
    </w:p>
    <w:p w14:paraId="780663BA" w14:textId="77777777" w:rsidR="00113F18" w:rsidRPr="005A7859" w:rsidRDefault="008F01EB" w:rsidP="00113F18">
      <w:pPr>
        <w:numPr>
          <w:ilvl w:val="0"/>
          <w:numId w:val="4"/>
        </w:numPr>
        <w:shd w:val="clear" w:color="auto" w:fill="FFFFFF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osebno telefonsko številko</w:t>
      </w:r>
    </w:p>
    <w:p w14:paraId="34D56E70" w14:textId="4497A1D8" w:rsidR="008F01EB" w:rsidRPr="005A7859" w:rsidRDefault="008F01EB" w:rsidP="00113F18">
      <w:pPr>
        <w:numPr>
          <w:ilvl w:val="0"/>
          <w:numId w:val="4"/>
        </w:numPr>
        <w:shd w:val="clear" w:color="auto" w:fill="FFFFFF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in podatkom, komu je dokument namenjen</w:t>
      </w:r>
    </w:p>
    <w:p w14:paraId="5B8E77CC" w14:textId="77777777" w:rsidR="00113F18" w:rsidRPr="005A7859" w:rsidRDefault="00113F18" w:rsidP="00113F18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</w:p>
    <w:p w14:paraId="4541ED71" w14:textId="77777777" w:rsidR="00113F18" w:rsidRPr="005A7859" w:rsidRDefault="00113F18" w:rsidP="00113F18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</w:p>
    <w:p w14:paraId="7AFA91C8" w14:textId="0396A4EE" w:rsidR="008F01EB" w:rsidRPr="005A7859" w:rsidRDefault="008F01EB" w:rsidP="00113F18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</w:pPr>
      <w:r w:rsidRPr="005A7859">
        <w:rPr>
          <w:rFonts w:asciiTheme="minorHAnsi" w:eastAsia="Times New Roman" w:hAnsiTheme="minorHAnsi" w:cstheme="minorHAnsi"/>
          <w:noProof w:val="0"/>
          <w:color w:val="5F727F"/>
          <w:sz w:val="22"/>
          <w:lang w:eastAsia="sl-SI"/>
        </w:rPr>
        <w:t>Mladen Jernejec, 21. 10. 2021</w:t>
      </w:r>
    </w:p>
    <w:p w14:paraId="6636AC3E" w14:textId="77777777" w:rsidR="00000000" w:rsidRPr="005A7859" w:rsidRDefault="00000000">
      <w:pPr>
        <w:rPr>
          <w:rFonts w:asciiTheme="minorHAnsi" w:hAnsiTheme="minorHAnsi" w:cstheme="minorHAnsi"/>
          <w:sz w:val="22"/>
        </w:rPr>
      </w:pPr>
    </w:p>
    <w:sectPr w:rsidR="00267433" w:rsidRPr="005A7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F62C0"/>
    <w:multiLevelType w:val="hybridMultilevel"/>
    <w:tmpl w:val="3FC26886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1217E58"/>
    <w:multiLevelType w:val="multilevel"/>
    <w:tmpl w:val="994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D140E"/>
    <w:multiLevelType w:val="multilevel"/>
    <w:tmpl w:val="3640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9E51B9"/>
    <w:multiLevelType w:val="hybridMultilevel"/>
    <w:tmpl w:val="E3E464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B4308"/>
    <w:multiLevelType w:val="hybridMultilevel"/>
    <w:tmpl w:val="C1A449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75337">
    <w:abstractNumId w:val="2"/>
  </w:num>
  <w:num w:numId="2" w16cid:durableId="1722483232">
    <w:abstractNumId w:val="1"/>
  </w:num>
  <w:num w:numId="3" w16cid:durableId="1248464425">
    <w:abstractNumId w:val="4"/>
  </w:num>
  <w:num w:numId="4" w16cid:durableId="1744453369">
    <w:abstractNumId w:val="0"/>
  </w:num>
  <w:num w:numId="5" w16cid:durableId="1903321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EB"/>
    <w:rsid w:val="000F0AD9"/>
    <w:rsid w:val="00113F18"/>
    <w:rsid w:val="002C3A62"/>
    <w:rsid w:val="0058216F"/>
    <w:rsid w:val="005A0DA1"/>
    <w:rsid w:val="005A7859"/>
    <w:rsid w:val="006C65FB"/>
    <w:rsid w:val="00797A8E"/>
    <w:rsid w:val="007F664C"/>
    <w:rsid w:val="008F01EB"/>
    <w:rsid w:val="00921043"/>
    <w:rsid w:val="00A42999"/>
    <w:rsid w:val="00BD58AE"/>
    <w:rsid w:val="00D971DF"/>
    <w:rsid w:val="00DF76EF"/>
    <w:rsid w:val="00E061FC"/>
    <w:rsid w:val="00E40382"/>
    <w:rsid w:val="00E82693"/>
    <w:rsid w:val="00EE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3ECD"/>
  <w15:chartTrackingRefBased/>
  <w15:docId w15:val="{57E0DEAF-4982-44F7-8804-0D54C5C0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2"/>
        <w:u w:color="FF0000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13F18"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13F1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13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7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house20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</cp:lastModifiedBy>
  <cp:revision>6</cp:revision>
  <cp:lastPrinted>2022-09-10T09:55:00Z</cp:lastPrinted>
  <dcterms:created xsi:type="dcterms:W3CDTF">2023-01-06T16:18:00Z</dcterms:created>
  <dcterms:modified xsi:type="dcterms:W3CDTF">2024-08-09T08:26:00Z</dcterms:modified>
</cp:coreProperties>
</file>