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78C9" w14:textId="77777777" w:rsidR="004A05EA" w:rsidRPr="00E03CB0" w:rsidRDefault="004A05EA" w:rsidP="004A05EA">
      <w:pPr>
        <w:rPr>
          <w:rFonts w:ascii="Calibri" w:hAnsi="Calibri" w:cs="Calibri"/>
          <w:i/>
          <w:iCs/>
          <w:sz w:val="24"/>
          <w:szCs w:val="24"/>
        </w:rPr>
      </w:pPr>
      <w:bookmarkStart w:id="0" w:name="_Hlk35252962"/>
      <w:r w:rsidRPr="00E03CB0">
        <w:rPr>
          <w:rFonts w:ascii="Calibri" w:hAnsi="Calibri" w:cs="Calibri"/>
          <w:sz w:val="24"/>
          <w:szCs w:val="24"/>
        </w:rPr>
        <w:t>ŠOLA ZA RISANJE IN SLIKANJE</w:t>
      </w:r>
    </w:p>
    <w:p w14:paraId="004CB2D2" w14:textId="10E2D418" w:rsidR="004A05EA" w:rsidRPr="00E03CB0" w:rsidRDefault="004A05EA" w:rsidP="004A05EA">
      <w:pPr>
        <w:rPr>
          <w:rFonts w:ascii="Calibri" w:hAnsi="Calibri" w:cs="Calibri"/>
          <w:b/>
          <w:bCs/>
          <w:sz w:val="24"/>
          <w:szCs w:val="24"/>
        </w:rPr>
      </w:pPr>
      <w:r w:rsidRPr="00E03CB0">
        <w:rPr>
          <w:rFonts w:ascii="Calibri" w:hAnsi="Calibri" w:cs="Calibri"/>
          <w:b/>
          <w:bCs/>
          <w:sz w:val="24"/>
          <w:szCs w:val="24"/>
        </w:rPr>
        <w:t>PRAVILNIK O PRENEHANJE STATUSA ŠTUDENTA</w:t>
      </w:r>
    </w:p>
    <w:p w14:paraId="2E0966DE" w14:textId="74C25E5F" w:rsidR="004A05EA" w:rsidRPr="00E03CB0" w:rsidRDefault="004A05EA" w:rsidP="004A05EA">
      <w:p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>Na podlagi 22. člena statuta Šole za risanje in slikanje (v nadaljevanju Šola) dekan dne 1. 9. 20</w:t>
      </w:r>
      <w:r w:rsidR="00E03CB0">
        <w:rPr>
          <w:rFonts w:ascii="Calibri" w:hAnsi="Calibri" w:cs="Calibri"/>
          <w:sz w:val="24"/>
          <w:szCs w:val="24"/>
        </w:rPr>
        <w:t>18</w:t>
      </w:r>
      <w:r w:rsidRPr="00E03CB0">
        <w:rPr>
          <w:rFonts w:ascii="Calibri" w:hAnsi="Calibri" w:cs="Calibri"/>
          <w:sz w:val="24"/>
          <w:szCs w:val="24"/>
        </w:rPr>
        <w:t xml:space="preserve"> sprejema »Pravilnik o </w:t>
      </w:r>
      <w:r w:rsidR="00E03CB0">
        <w:rPr>
          <w:rFonts w:ascii="Calibri" w:hAnsi="Calibri" w:cs="Calibri"/>
          <w:sz w:val="24"/>
          <w:szCs w:val="24"/>
        </w:rPr>
        <w:t>prenehanju statusa študenta</w:t>
      </w:r>
      <w:r w:rsidRPr="00E03CB0">
        <w:rPr>
          <w:rFonts w:ascii="Calibri" w:hAnsi="Calibri" w:cs="Calibri"/>
          <w:sz w:val="24"/>
          <w:szCs w:val="24"/>
        </w:rPr>
        <w:t>«</w:t>
      </w:r>
    </w:p>
    <w:p w14:paraId="4F4A0A9D" w14:textId="45173A0F" w:rsidR="008A2B8C" w:rsidRPr="0037004D" w:rsidRDefault="004A05EA" w:rsidP="00E30183">
      <w:pPr>
        <w:rPr>
          <w:rFonts w:ascii="Calibri" w:hAnsi="Calibri" w:cs="Calibri"/>
          <w:sz w:val="24"/>
          <w:szCs w:val="24"/>
        </w:rPr>
      </w:pPr>
      <w:r w:rsidRPr="0037004D">
        <w:rPr>
          <w:rFonts w:ascii="Calibri" w:hAnsi="Calibri" w:cs="Calibri"/>
          <w:sz w:val="24"/>
          <w:szCs w:val="24"/>
        </w:rPr>
        <w:t xml:space="preserve">Pri uporabi določil tega pravilnika se izrazi uporabljeni v moški slovnični obliki uporabijo kot nevtralni in veljajo za ženske in moške. Beseda </w:t>
      </w:r>
      <w:r w:rsidRPr="0037004D">
        <w:rPr>
          <w:rFonts w:ascii="Calibri" w:hAnsi="Calibri" w:cs="Calibri"/>
          <w:i/>
          <w:iCs/>
          <w:sz w:val="24"/>
          <w:szCs w:val="24"/>
        </w:rPr>
        <w:t>študent</w:t>
      </w:r>
      <w:r w:rsidRPr="0037004D">
        <w:rPr>
          <w:rFonts w:ascii="Calibri" w:hAnsi="Calibri" w:cs="Calibri"/>
          <w:sz w:val="24"/>
          <w:szCs w:val="24"/>
        </w:rPr>
        <w:t xml:space="preserve"> v te</w:t>
      </w:r>
      <w:r w:rsidR="0037004D">
        <w:rPr>
          <w:rFonts w:ascii="Calibri" w:hAnsi="Calibri" w:cs="Calibri"/>
          <w:sz w:val="24"/>
          <w:szCs w:val="24"/>
        </w:rPr>
        <w:t>m pravilniku</w:t>
      </w:r>
      <w:r w:rsidRPr="0037004D">
        <w:rPr>
          <w:rFonts w:ascii="Calibri" w:hAnsi="Calibri" w:cs="Calibri"/>
          <w:sz w:val="24"/>
          <w:szCs w:val="24"/>
        </w:rPr>
        <w:t xml:space="preserve"> označuje vse slušatelje, ki sodelujejo pri študijskem procesu na Šoli za risanje in slikanje</w:t>
      </w:r>
      <w:bookmarkEnd w:id="0"/>
      <w:r w:rsidR="00B84F5F" w:rsidRPr="0037004D">
        <w:rPr>
          <w:rFonts w:ascii="Calibri" w:hAnsi="Calibri" w:cs="Calibri"/>
          <w:sz w:val="24"/>
          <w:szCs w:val="24"/>
        </w:rPr>
        <w:t xml:space="preserve">. Beseda </w:t>
      </w:r>
      <w:r w:rsidR="00B84F5F" w:rsidRPr="0037004D">
        <w:rPr>
          <w:rFonts w:ascii="Calibri" w:hAnsi="Calibri" w:cs="Calibri"/>
          <w:i/>
          <w:iCs/>
          <w:sz w:val="24"/>
          <w:szCs w:val="24"/>
        </w:rPr>
        <w:t xml:space="preserve">segment </w:t>
      </w:r>
      <w:r w:rsidR="00B84F5F" w:rsidRPr="0037004D">
        <w:rPr>
          <w:rFonts w:ascii="Calibri" w:hAnsi="Calibri" w:cs="Calibri"/>
          <w:sz w:val="24"/>
          <w:szCs w:val="24"/>
        </w:rPr>
        <w:t xml:space="preserve">označuje </w:t>
      </w:r>
      <w:r w:rsidR="00B84F5F" w:rsidRPr="0037004D">
        <w:rPr>
          <w:rFonts w:ascii="Calibri" w:hAnsi="Calibri" w:cs="Calibri"/>
          <w:i/>
          <w:iCs/>
          <w:sz w:val="24"/>
          <w:szCs w:val="24"/>
        </w:rPr>
        <w:t>semester izrednega študija</w:t>
      </w:r>
      <w:r w:rsidR="00306EB1" w:rsidRPr="0037004D">
        <w:rPr>
          <w:rFonts w:ascii="Calibri" w:hAnsi="Calibri" w:cs="Calibri"/>
          <w:sz w:val="24"/>
          <w:szCs w:val="24"/>
        </w:rPr>
        <w:t>.</w:t>
      </w:r>
    </w:p>
    <w:p w14:paraId="3C8F3C12" w14:textId="77777777" w:rsidR="00E03CB0" w:rsidRPr="00E03CB0" w:rsidRDefault="00E03CB0" w:rsidP="00E30183">
      <w:pPr>
        <w:rPr>
          <w:rFonts w:ascii="Calibri" w:hAnsi="Calibri" w:cs="Calibri"/>
          <w:i/>
          <w:iCs/>
          <w:sz w:val="24"/>
          <w:szCs w:val="24"/>
        </w:rPr>
      </w:pPr>
    </w:p>
    <w:p w14:paraId="4012D911" w14:textId="76DE1312" w:rsidR="003D6564" w:rsidRPr="00E03CB0" w:rsidRDefault="003D6564" w:rsidP="003D656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Študentu preneha </w:t>
      </w:r>
      <w:r w:rsidRPr="00E03CB0">
        <w:rPr>
          <w:rFonts w:ascii="Calibri" w:hAnsi="Calibri" w:cs="Calibri"/>
          <w:i/>
          <w:iCs/>
          <w:sz w:val="24"/>
          <w:szCs w:val="24"/>
        </w:rPr>
        <w:t>status študenta</w:t>
      </w:r>
      <w:r w:rsidRPr="00E03CB0">
        <w:rPr>
          <w:rFonts w:ascii="Calibri" w:hAnsi="Calibri" w:cs="Calibri"/>
          <w:sz w:val="24"/>
          <w:szCs w:val="24"/>
        </w:rPr>
        <w:t>, ko diplomira- pridobi strokovni naslov na 1. stopenjskem študiju</w:t>
      </w:r>
    </w:p>
    <w:p w14:paraId="3B2E0E71" w14:textId="2EDBDBC4" w:rsidR="003D6564" w:rsidRPr="00E03CB0" w:rsidRDefault="003D6564" w:rsidP="003D6564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Študentu preneha </w:t>
      </w:r>
      <w:r w:rsidRPr="00E03CB0">
        <w:rPr>
          <w:rFonts w:ascii="Calibri" w:hAnsi="Calibri" w:cs="Calibri"/>
          <w:i/>
          <w:iCs/>
          <w:sz w:val="24"/>
          <w:szCs w:val="24"/>
        </w:rPr>
        <w:t>status študenta</w:t>
      </w:r>
      <w:r w:rsidRPr="00E03CB0">
        <w:rPr>
          <w:rFonts w:ascii="Calibri" w:hAnsi="Calibri" w:cs="Calibri"/>
          <w:sz w:val="24"/>
          <w:szCs w:val="24"/>
        </w:rPr>
        <w:t xml:space="preserve">, ko magistrira- pridobi strokovni naslov na </w:t>
      </w:r>
      <w:r w:rsidR="00D91B9D" w:rsidRPr="00E03CB0">
        <w:rPr>
          <w:rFonts w:ascii="Calibri" w:hAnsi="Calibri" w:cs="Calibri"/>
          <w:sz w:val="24"/>
          <w:szCs w:val="24"/>
        </w:rPr>
        <w:t>2</w:t>
      </w:r>
      <w:r w:rsidRPr="00E03CB0">
        <w:rPr>
          <w:rFonts w:ascii="Calibri" w:hAnsi="Calibri" w:cs="Calibri"/>
          <w:sz w:val="24"/>
          <w:szCs w:val="24"/>
        </w:rPr>
        <w:t>. stopenjskem študiju</w:t>
      </w:r>
    </w:p>
    <w:p w14:paraId="6B82CDED" w14:textId="11854096" w:rsidR="00D91B9D" w:rsidRPr="00E03CB0" w:rsidRDefault="00D91B9D" w:rsidP="00D91B9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Študentu preneha </w:t>
      </w:r>
      <w:r w:rsidRPr="00E03CB0">
        <w:rPr>
          <w:rFonts w:ascii="Calibri" w:hAnsi="Calibri" w:cs="Calibri"/>
          <w:i/>
          <w:iCs/>
          <w:sz w:val="24"/>
          <w:szCs w:val="24"/>
        </w:rPr>
        <w:t>status študenta</w:t>
      </w:r>
      <w:r w:rsidRPr="00E03CB0">
        <w:rPr>
          <w:rFonts w:ascii="Calibri" w:hAnsi="Calibri" w:cs="Calibri"/>
          <w:sz w:val="24"/>
          <w:szCs w:val="24"/>
        </w:rPr>
        <w:t xml:space="preserve">, če na 1. stopenjskem študiju ne diplomira v </w:t>
      </w:r>
      <w:r w:rsidR="005D2938" w:rsidRPr="00E03CB0">
        <w:rPr>
          <w:rFonts w:ascii="Calibri" w:hAnsi="Calibri" w:cs="Calibri"/>
          <w:sz w:val="24"/>
          <w:szCs w:val="24"/>
        </w:rPr>
        <w:t>dvanajstih</w:t>
      </w:r>
      <w:r w:rsidRPr="00E03CB0">
        <w:rPr>
          <w:rFonts w:ascii="Calibri" w:hAnsi="Calibri" w:cs="Calibri"/>
          <w:sz w:val="24"/>
          <w:szCs w:val="24"/>
        </w:rPr>
        <w:t xml:space="preserve"> mesecih po zaključku zadnjega semestra </w:t>
      </w:r>
    </w:p>
    <w:p w14:paraId="3ED0E18D" w14:textId="77777777" w:rsidR="005D2938" w:rsidRPr="00E03CB0" w:rsidRDefault="00D91B9D" w:rsidP="00536A6F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Študentu preneha </w:t>
      </w:r>
      <w:r w:rsidRPr="00E03CB0">
        <w:rPr>
          <w:rFonts w:ascii="Calibri" w:hAnsi="Calibri" w:cs="Calibri"/>
          <w:i/>
          <w:iCs/>
          <w:sz w:val="24"/>
          <w:szCs w:val="24"/>
        </w:rPr>
        <w:t>status študenta</w:t>
      </w:r>
      <w:r w:rsidRPr="00E03CB0">
        <w:rPr>
          <w:rFonts w:ascii="Calibri" w:hAnsi="Calibri" w:cs="Calibri"/>
          <w:sz w:val="24"/>
          <w:szCs w:val="24"/>
        </w:rPr>
        <w:t xml:space="preserve">, če na 2. stopenjskem študiju ne diplomira v </w:t>
      </w:r>
      <w:r w:rsidR="005D2938" w:rsidRPr="00E03CB0">
        <w:rPr>
          <w:rFonts w:ascii="Calibri" w:hAnsi="Calibri" w:cs="Calibri"/>
          <w:sz w:val="24"/>
          <w:szCs w:val="24"/>
        </w:rPr>
        <w:t xml:space="preserve">dvanajstih </w:t>
      </w:r>
      <w:r w:rsidRPr="00E03CB0">
        <w:rPr>
          <w:rFonts w:ascii="Calibri" w:hAnsi="Calibri" w:cs="Calibri"/>
          <w:sz w:val="24"/>
          <w:szCs w:val="24"/>
        </w:rPr>
        <w:t>mesecih po zaključku</w:t>
      </w:r>
      <w:r w:rsidR="005D2938" w:rsidRPr="00E03CB0">
        <w:rPr>
          <w:rFonts w:ascii="Calibri" w:hAnsi="Calibri" w:cs="Calibri"/>
          <w:sz w:val="24"/>
          <w:szCs w:val="24"/>
        </w:rPr>
        <w:t xml:space="preserve"> zadnjega semestra</w:t>
      </w:r>
    </w:p>
    <w:p w14:paraId="1FC4C33C" w14:textId="1D0592D3" w:rsidR="004A05EA" w:rsidRPr="00E03CB0" w:rsidRDefault="005D2938" w:rsidP="00536A6F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Študentu preneha </w:t>
      </w:r>
      <w:r w:rsidRPr="00E03CB0">
        <w:rPr>
          <w:rFonts w:ascii="Calibri" w:hAnsi="Calibri" w:cs="Calibri"/>
          <w:i/>
          <w:iCs/>
          <w:sz w:val="24"/>
          <w:szCs w:val="24"/>
        </w:rPr>
        <w:t>status študenta</w:t>
      </w:r>
      <w:r w:rsidRPr="00E03CB0">
        <w:rPr>
          <w:rFonts w:ascii="Calibri" w:hAnsi="Calibri" w:cs="Calibri"/>
          <w:sz w:val="24"/>
          <w:szCs w:val="24"/>
        </w:rPr>
        <w:t>, če se izpiše</w:t>
      </w:r>
    </w:p>
    <w:p w14:paraId="4D655630" w14:textId="65878A36" w:rsidR="00A74F3D" w:rsidRDefault="008F5AE4" w:rsidP="00A74F3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bookmarkStart w:id="1" w:name="_Hlk157407768"/>
      <w:r w:rsidRPr="00E03CB0">
        <w:rPr>
          <w:rFonts w:ascii="Calibri" w:hAnsi="Calibri" w:cs="Calibri"/>
          <w:sz w:val="24"/>
          <w:szCs w:val="24"/>
        </w:rPr>
        <w:t>Študentu</w:t>
      </w:r>
      <w:r w:rsidR="008E045E">
        <w:rPr>
          <w:rFonts w:ascii="Calibri" w:hAnsi="Calibri" w:cs="Calibri"/>
          <w:sz w:val="24"/>
          <w:szCs w:val="24"/>
        </w:rPr>
        <w:t xml:space="preserve"> preneha status študenta, če je </w:t>
      </w:r>
      <w:r w:rsidR="00306EB1">
        <w:rPr>
          <w:rFonts w:ascii="Calibri" w:hAnsi="Calibri" w:cs="Calibri"/>
          <w:sz w:val="24"/>
          <w:szCs w:val="24"/>
        </w:rPr>
        <w:t xml:space="preserve">bil </w:t>
      </w:r>
      <w:r w:rsidR="00A74F3D">
        <w:rPr>
          <w:rFonts w:ascii="Calibri" w:hAnsi="Calibri" w:cs="Calibri"/>
          <w:sz w:val="24"/>
          <w:szCs w:val="24"/>
        </w:rPr>
        <w:t>izključen</w:t>
      </w:r>
      <w:r w:rsidR="00B84F5F">
        <w:rPr>
          <w:rFonts w:ascii="Calibri" w:hAnsi="Calibri" w:cs="Calibri"/>
          <w:sz w:val="24"/>
          <w:szCs w:val="24"/>
        </w:rPr>
        <w:t>,</w:t>
      </w:r>
      <w:r w:rsidR="00A74F3D">
        <w:rPr>
          <w:rFonts w:ascii="Calibri" w:hAnsi="Calibri" w:cs="Calibri"/>
          <w:sz w:val="24"/>
          <w:szCs w:val="24"/>
        </w:rPr>
        <w:t xml:space="preserve"> </w:t>
      </w:r>
      <w:r w:rsidR="008E045E">
        <w:rPr>
          <w:rFonts w:ascii="Calibri" w:hAnsi="Calibri" w:cs="Calibri"/>
          <w:sz w:val="24"/>
          <w:szCs w:val="24"/>
        </w:rPr>
        <w:t xml:space="preserve">ker </w:t>
      </w:r>
      <w:r w:rsidR="00B84F5F">
        <w:rPr>
          <w:rFonts w:ascii="Calibri" w:hAnsi="Calibri" w:cs="Calibri"/>
          <w:sz w:val="24"/>
          <w:szCs w:val="24"/>
        </w:rPr>
        <w:t xml:space="preserve">v prvem segmentu svojega </w:t>
      </w:r>
      <w:r w:rsidR="00E66550" w:rsidRPr="00E03CB0">
        <w:rPr>
          <w:rFonts w:ascii="Calibri" w:hAnsi="Calibri" w:cs="Calibri"/>
          <w:sz w:val="24"/>
          <w:szCs w:val="24"/>
        </w:rPr>
        <w:t>študija n</w:t>
      </w:r>
      <w:r w:rsidR="008E045E">
        <w:rPr>
          <w:rFonts w:ascii="Calibri" w:hAnsi="Calibri" w:cs="Calibri"/>
          <w:sz w:val="24"/>
          <w:szCs w:val="24"/>
        </w:rPr>
        <w:t>i pristopil k študiju</w:t>
      </w:r>
      <w:r w:rsidR="00E66550" w:rsidRPr="00E03CB0">
        <w:rPr>
          <w:rFonts w:ascii="Calibri" w:hAnsi="Calibri" w:cs="Calibri"/>
          <w:sz w:val="24"/>
          <w:szCs w:val="24"/>
        </w:rPr>
        <w:t xml:space="preserve"> </w:t>
      </w:r>
      <w:r w:rsidR="008E045E">
        <w:rPr>
          <w:rFonts w:ascii="Calibri" w:hAnsi="Calibri" w:cs="Calibri"/>
          <w:sz w:val="24"/>
          <w:szCs w:val="24"/>
        </w:rPr>
        <w:t xml:space="preserve">(ni </w:t>
      </w:r>
      <w:r w:rsidR="00E66550" w:rsidRPr="00E03CB0">
        <w:rPr>
          <w:rFonts w:ascii="Calibri" w:hAnsi="Calibri" w:cs="Calibri"/>
          <w:sz w:val="24"/>
          <w:szCs w:val="24"/>
        </w:rPr>
        <w:t>opravlja</w:t>
      </w:r>
      <w:r w:rsidR="008E045E">
        <w:rPr>
          <w:rFonts w:ascii="Calibri" w:hAnsi="Calibri" w:cs="Calibri"/>
          <w:sz w:val="24"/>
          <w:szCs w:val="24"/>
        </w:rPr>
        <w:t>l</w:t>
      </w:r>
      <w:r w:rsidR="00E66550" w:rsidRPr="00E03CB0">
        <w:rPr>
          <w:rFonts w:ascii="Calibri" w:hAnsi="Calibri" w:cs="Calibri"/>
          <w:sz w:val="24"/>
          <w:szCs w:val="24"/>
        </w:rPr>
        <w:t xml:space="preserve"> svojih študijskih obveznosti </w:t>
      </w:r>
      <w:r w:rsidR="00F67739">
        <w:rPr>
          <w:rFonts w:ascii="Calibri" w:hAnsi="Calibri" w:cs="Calibri"/>
          <w:sz w:val="24"/>
          <w:szCs w:val="24"/>
        </w:rPr>
        <w:t>in n</w:t>
      </w:r>
      <w:r w:rsidR="008E045E">
        <w:rPr>
          <w:rFonts w:ascii="Calibri" w:hAnsi="Calibri" w:cs="Calibri"/>
          <w:sz w:val="24"/>
          <w:szCs w:val="24"/>
        </w:rPr>
        <w:t>i</w:t>
      </w:r>
      <w:r w:rsidR="00F67739">
        <w:rPr>
          <w:rFonts w:ascii="Calibri" w:hAnsi="Calibri" w:cs="Calibri"/>
          <w:sz w:val="24"/>
          <w:szCs w:val="24"/>
        </w:rPr>
        <w:t xml:space="preserve"> </w:t>
      </w:r>
      <w:r w:rsidRPr="00E03CB0">
        <w:rPr>
          <w:rFonts w:ascii="Calibri" w:hAnsi="Calibri" w:cs="Calibri"/>
          <w:sz w:val="24"/>
          <w:szCs w:val="24"/>
        </w:rPr>
        <w:t>pristopi k nobenemu izpitu</w:t>
      </w:r>
      <w:r w:rsidR="008E045E">
        <w:rPr>
          <w:rFonts w:ascii="Calibri" w:hAnsi="Calibri" w:cs="Calibri"/>
          <w:sz w:val="24"/>
          <w:szCs w:val="24"/>
        </w:rPr>
        <w:t>)</w:t>
      </w:r>
      <w:r w:rsidR="00F67739">
        <w:rPr>
          <w:rFonts w:ascii="Calibri" w:hAnsi="Calibri" w:cs="Calibri"/>
          <w:sz w:val="24"/>
          <w:szCs w:val="24"/>
        </w:rPr>
        <w:t>.</w:t>
      </w:r>
      <w:bookmarkEnd w:id="1"/>
    </w:p>
    <w:p w14:paraId="50C1F722" w14:textId="2C480B0B" w:rsidR="00ED7C0F" w:rsidRPr="00ED7C0F" w:rsidRDefault="00ED7C0F" w:rsidP="00ED7C0F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Študentu preneha </w:t>
      </w:r>
      <w:r w:rsidRPr="00E03CB0">
        <w:rPr>
          <w:rFonts w:ascii="Calibri" w:hAnsi="Calibri" w:cs="Calibri"/>
          <w:i/>
          <w:iCs/>
          <w:sz w:val="24"/>
          <w:szCs w:val="24"/>
        </w:rPr>
        <w:t>status študenta</w:t>
      </w:r>
      <w:r w:rsidRPr="00E03CB0">
        <w:rPr>
          <w:rFonts w:ascii="Calibri" w:hAnsi="Calibri" w:cs="Calibri"/>
          <w:sz w:val="24"/>
          <w:szCs w:val="24"/>
        </w:rPr>
        <w:t xml:space="preserve">, če </w:t>
      </w:r>
      <w:r>
        <w:rPr>
          <w:rFonts w:ascii="Calibri" w:hAnsi="Calibri" w:cs="Calibri"/>
          <w:sz w:val="24"/>
          <w:szCs w:val="24"/>
        </w:rPr>
        <w:t>je bil izključen zaradi ponavljanja težjih prekrškov študijskega reda, ponarejanja šolskih listin, goljufanja na izpitih in zaradi hudih sodno kaznivih dejanj</w:t>
      </w:r>
    </w:p>
    <w:p w14:paraId="401926E5" w14:textId="77777777" w:rsidR="00E54D1F" w:rsidRPr="00E03CB0" w:rsidRDefault="00E54D1F" w:rsidP="00E54D1F">
      <w:pPr>
        <w:ind w:left="720"/>
        <w:rPr>
          <w:rFonts w:ascii="Calibri" w:hAnsi="Calibri" w:cs="Calibri"/>
          <w:sz w:val="24"/>
          <w:szCs w:val="24"/>
        </w:rPr>
      </w:pPr>
    </w:p>
    <w:p w14:paraId="12A1A16A" w14:textId="0A757729" w:rsidR="00EA5F9D" w:rsidRPr="00E03CB0" w:rsidRDefault="00EA5F9D" w:rsidP="00EA5F9D">
      <w:p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Pravilnik velja od 1. </w:t>
      </w:r>
      <w:r w:rsidR="00B44D74" w:rsidRPr="00E03CB0">
        <w:rPr>
          <w:rFonts w:ascii="Calibri" w:hAnsi="Calibri" w:cs="Calibri"/>
          <w:sz w:val="24"/>
          <w:szCs w:val="24"/>
        </w:rPr>
        <w:t>9</w:t>
      </w:r>
      <w:r w:rsidRPr="00E03CB0">
        <w:rPr>
          <w:rFonts w:ascii="Calibri" w:hAnsi="Calibri" w:cs="Calibri"/>
          <w:sz w:val="24"/>
          <w:szCs w:val="24"/>
        </w:rPr>
        <w:t>. 20</w:t>
      </w:r>
      <w:r w:rsidR="00E03CB0">
        <w:rPr>
          <w:rFonts w:ascii="Calibri" w:hAnsi="Calibri" w:cs="Calibri"/>
          <w:sz w:val="24"/>
          <w:szCs w:val="24"/>
        </w:rPr>
        <w:t>18</w:t>
      </w:r>
      <w:r w:rsidRPr="00E03CB0">
        <w:rPr>
          <w:rFonts w:ascii="Calibri" w:hAnsi="Calibri" w:cs="Calibri"/>
          <w:sz w:val="24"/>
          <w:szCs w:val="24"/>
        </w:rPr>
        <w:t xml:space="preserve"> do preklica.</w:t>
      </w:r>
    </w:p>
    <w:p w14:paraId="1EBD18BF" w14:textId="77777777" w:rsidR="00E30183" w:rsidRPr="00E03CB0" w:rsidRDefault="00E30183" w:rsidP="00E30183">
      <w:pPr>
        <w:rPr>
          <w:rFonts w:ascii="Calibri" w:hAnsi="Calibri" w:cs="Calibri"/>
          <w:sz w:val="24"/>
          <w:szCs w:val="24"/>
        </w:rPr>
      </w:pPr>
    </w:p>
    <w:p w14:paraId="34F25B4D" w14:textId="77777777" w:rsidR="00E30183" w:rsidRPr="00E03CB0" w:rsidRDefault="00E30183" w:rsidP="00E30183">
      <w:pPr>
        <w:rPr>
          <w:rFonts w:ascii="Calibri" w:hAnsi="Calibri" w:cs="Calibri"/>
          <w:sz w:val="24"/>
          <w:szCs w:val="24"/>
        </w:rPr>
      </w:pPr>
    </w:p>
    <w:p w14:paraId="0EF48285" w14:textId="553FD652" w:rsidR="00AF15A2" w:rsidRPr="00E03CB0" w:rsidRDefault="00E30183" w:rsidP="00AF15A2">
      <w:p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>Mladen Jernejec, dekan</w:t>
      </w:r>
      <w:r w:rsidR="00AF15A2" w:rsidRPr="00E03CB0">
        <w:rPr>
          <w:rFonts w:ascii="Calibri" w:hAnsi="Calibri" w:cs="Calibri"/>
          <w:sz w:val="24"/>
          <w:szCs w:val="24"/>
        </w:rPr>
        <w:t xml:space="preserve"> </w:t>
      </w:r>
    </w:p>
    <w:p w14:paraId="0862EDEC" w14:textId="25ED07B8" w:rsidR="00EA5F9D" w:rsidRPr="00E03CB0" w:rsidRDefault="00AF15A2" w:rsidP="00AF15A2">
      <w:pPr>
        <w:rPr>
          <w:rFonts w:ascii="Calibri" w:hAnsi="Calibri" w:cs="Calibri"/>
          <w:sz w:val="24"/>
          <w:szCs w:val="24"/>
        </w:rPr>
      </w:pPr>
      <w:r w:rsidRPr="00E03CB0">
        <w:rPr>
          <w:rFonts w:ascii="Calibri" w:hAnsi="Calibri" w:cs="Calibri"/>
          <w:sz w:val="24"/>
          <w:szCs w:val="24"/>
        </w:rPr>
        <w:t xml:space="preserve">1. </w:t>
      </w:r>
      <w:r w:rsidR="00EA5F9D" w:rsidRPr="00E03CB0">
        <w:rPr>
          <w:rFonts w:ascii="Calibri" w:hAnsi="Calibri" w:cs="Calibri"/>
          <w:sz w:val="24"/>
          <w:szCs w:val="24"/>
        </w:rPr>
        <w:t>9. 2</w:t>
      </w:r>
      <w:r w:rsidR="00E03CB0">
        <w:rPr>
          <w:rFonts w:ascii="Calibri" w:hAnsi="Calibri" w:cs="Calibri"/>
          <w:sz w:val="24"/>
          <w:szCs w:val="24"/>
        </w:rPr>
        <w:t>018</w:t>
      </w:r>
    </w:p>
    <w:p w14:paraId="67C033A4" w14:textId="413C5968" w:rsidR="008F5AE4" w:rsidRDefault="008F5AE4" w:rsidP="00E30183"/>
    <w:p w14:paraId="79DE608C" w14:textId="77777777" w:rsidR="005D2938" w:rsidRPr="003D6564" w:rsidRDefault="005D2938" w:rsidP="005D2938">
      <w:pPr>
        <w:ind w:left="360"/>
      </w:pPr>
    </w:p>
    <w:p w14:paraId="5C931886" w14:textId="77777777" w:rsidR="004A05EA" w:rsidRDefault="004A05EA" w:rsidP="00536A6F"/>
    <w:p w14:paraId="0A9B22BE" w14:textId="77777777" w:rsidR="004A05EA" w:rsidRDefault="004A05EA" w:rsidP="00536A6F"/>
    <w:p w14:paraId="295A3CAA" w14:textId="77777777" w:rsidR="00536A6F" w:rsidRDefault="00536A6F" w:rsidP="00536A6F"/>
    <w:p w14:paraId="05D60214" w14:textId="77777777" w:rsidR="00536A6F" w:rsidRDefault="00536A6F" w:rsidP="00536A6F">
      <w:pPr>
        <w:pStyle w:val="Odstavekseznama"/>
      </w:pPr>
    </w:p>
    <w:sectPr w:rsidR="0053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74F2"/>
    <w:multiLevelType w:val="hybridMultilevel"/>
    <w:tmpl w:val="5E0A1C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B2DC0"/>
    <w:multiLevelType w:val="hybridMultilevel"/>
    <w:tmpl w:val="857C59A4"/>
    <w:lvl w:ilvl="0" w:tplc="AC18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92447"/>
    <w:multiLevelType w:val="hybridMultilevel"/>
    <w:tmpl w:val="3B6AD3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5C3C"/>
    <w:multiLevelType w:val="hybridMultilevel"/>
    <w:tmpl w:val="93104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A2366"/>
    <w:multiLevelType w:val="hybridMultilevel"/>
    <w:tmpl w:val="7E70F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1500A"/>
    <w:multiLevelType w:val="hybridMultilevel"/>
    <w:tmpl w:val="E8B068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8138B"/>
    <w:multiLevelType w:val="hybridMultilevel"/>
    <w:tmpl w:val="78A61950"/>
    <w:lvl w:ilvl="0" w:tplc="E9FA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3078"/>
    <w:multiLevelType w:val="hybridMultilevel"/>
    <w:tmpl w:val="5E929F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F5CBE"/>
    <w:multiLevelType w:val="hybridMultilevel"/>
    <w:tmpl w:val="9A4CE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35F5"/>
    <w:multiLevelType w:val="hybridMultilevel"/>
    <w:tmpl w:val="7D1AE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44989"/>
    <w:multiLevelType w:val="hybridMultilevel"/>
    <w:tmpl w:val="A1E2CA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17081">
    <w:abstractNumId w:val="7"/>
  </w:num>
  <w:num w:numId="2" w16cid:durableId="91971219">
    <w:abstractNumId w:val="9"/>
  </w:num>
  <w:num w:numId="3" w16cid:durableId="2095856247">
    <w:abstractNumId w:val="10"/>
  </w:num>
  <w:num w:numId="4" w16cid:durableId="227309852">
    <w:abstractNumId w:val="8"/>
  </w:num>
  <w:num w:numId="5" w16cid:durableId="1656226965">
    <w:abstractNumId w:val="6"/>
  </w:num>
  <w:num w:numId="6" w16cid:durableId="1422406440">
    <w:abstractNumId w:val="1"/>
  </w:num>
  <w:num w:numId="7" w16cid:durableId="529101025">
    <w:abstractNumId w:val="4"/>
  </w:num>
  <w:num w:numId="8" w16cid:durableId="888225064">
    <w:abstractNumId w:val="5"/>
  </w:num>
  <w:num w:numId="9" w16cid:durableId="1717852056">
    <w:abstractNumId w:val="2"/>
  </w:num>
  <w:num w:numId="10" w16cid:durableId="597979585">
    <w:abstractNumId w:val="3"/>
  </w:num>
  <w:num w:numId="11" w16cid:durableId="116196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6F"/>
    <w:rsid w:val="0005604F"/>
    <w:rsid w:val="000776C7"/>
    <w:rsid w:val="001B143E"/>
    <w:rsid w:val="0028114C"/>
    <w:rsid w:val="00306EB1"/>
    <w:rsid w:val="0037004D"/>
    <w:rsid w:val="003D6564"/>
    <w:rsid w:val="00414B24"/>
    <w:rsid w:val="004A05EA"/>
    <w:rsid w:val="004C5B40"/>
    <w:rsid w:val="00536A6F"/>
    <w:rsid w:val="00541089"/>
    <w:rsid w:val="005D2938"/>
    <w:rsid w:val="005D4A6A"/>
    <w:rsid w:val="006431EC"/>
    <w:rsid w:val="008A2B8C"/>
    <w:rsid w:val="008E045E"/>
    <w:rsid w:val="008F5AE4"/>
    <w:rsid w:val="00905911"/>
    <w:rsid w:val="009765A1"/>
    <w:rsid w:val="00A74F3D"/>
    <w:rsid w:val="00AF15A2"/>
    <w:rsid w:val="00B44D74"/>
    <w:rsid w:val="00B76EFD"/>
    <w:rsid w:val="00B81B31"/>
    <w:rsid w:val="00B84F5F"/>
    <w:rsid w:val="00BC35F4"/>
    <w:rsid w:val="00BF5809"/>
    <w:rsid w:val="00D91B9D"/>
    <w:rsid w:val="00E03CB0"/>
    <w:rsid w:val="00E30183"/>
    <w:rsid w:val="00E54D1F"/>
    <w:rsid w:val="00E66550"/>
    <w:rsid w:val="00EA5F9D"/>
    <w:rsid w:val="00EB71EA"/>
    <w:rsid w:val="00ED7C0F"/>
    <w:rsid w:val="00F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4A13"/>
  <w15:chartTrackingRefBased/>
  <w15:docId w15:val="{23B84FDE-042B-4873-84B4-6877520C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sl-SI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10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3</cp:revision>
  <dcterms:created xsi:type="dcterms:W3CDTF">2024-10-26T08:50:00Z</dcterms:created>
  <dcterms:modified xsi:type="dcterms:W3CDTF">2025-02-04T07:06:00Z</dcterms:modified>
</cp:coreProperties>
</file>