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B089" w14:textId="597315E3" w:rsidR="00246E1F" w:rsidRPr="00364668" w:rsidRDefault="00246E1F" w:rsidP="00246E1F">
      <w:pPr>
        <w:rPr>
          <w:rFonts w:asciiTheme="minorHAnsi" w:hAnsiTheme="minorHAnsi" w:cstheme="minorHAnsi"/>
          <w:b/>
          <w:color w:val="7030A0"/>
          <w:sz w:val="28"/>
          <w:szCs w:val="28"/>
          <w:u w:val="single" w:color="0070C0"/>
        </w:rPr>
      </w:pPr>
      <w:r w:rsidRPr="00364668">
        <w:rPr>
          <w:rFonts w:asciiTheme="minorHAnsi" w:hAnsiTheme="minorHAnsi" w:cstheme="minorHAnsi"/>
          <w:b/>
          <w:color w:val="7030A0"/>
          <w:sz w:val="28"/>
          <w:szCs w:val="28"/>
          <w:u w:val="single" w:color="0070C0"/>
        </w:rPr>
        <w:t>KAKO SE IZVAJA IZREDNI ŠTUDIJ</w:t>
      </w:r>
      <w:r w:rsidR="006A2E44" w:rsidRPr="00364668">
        <w:rPr>
          <w:rFonts w:asciiTheme="minorHAnsi" w:hAnsiTheme="minorHAnsi" w:cstheme="minorHAnsi"/>
          <w:b/>
          <w:color w:val="7030A0"/>
          <w:sz w:val="28"/>
          <w:szCs w:val="28"/>
          <w:u w:val="single" w:color="0070C0"/>
        </w:rPr>
        <w:t xml:space="preserve"> I. STOPNJE</w:t>
      </w:r>
      <w:r w:rsidR="00D40CC8" w:rsidRPr="00364668">
        <w:rPr>
          <w:rFonts w:asciiTheme="minorHAnsi" w:hAnsiTheme="minorHAnsi" w:cstheme="minorHAnsi"/>
          <w:b/>
          <w:color w:val="7030A0"/>
          <w:sz w:val="28"/>
          <w:szCs w:val="28"/>
          <w:u w:val="single" w:color="0070C0"/>
        </w:rPr>
        <w:t>?</w:t>
      </w:r>
    </w:p>
    <w:p w14:paraId="5D0C9C5D" w14:textId="5ED06955" w:rsidR="00C821B0" w:rsidRPr="002025CC" w:rsidRDefault="00C821B0" w:rsidP="00246E1F">
      <w:pPr>
        <w:rPr>
          <w:rFonts w:asciiTheme="minorHAnsi" w:hAnsiTheme="minorHAnsi" w:cstheme="minorHAnsi"/>
          <w:b/>
          <w:i/>
          <w:iCs/>
          <w:color w:val="EE0000"/>
          <w:sz w:val="20"/>
          <w:u w:val="single" w:color="EE0000"/>
        </w:rPr>
      </w:pPr>
      <w:r w:rsidRPr="002025CC">
        <w:rPr>
          <w:rFonts w:asciiTheme="minorHAnsi" w:hAnsiTheme="minorHAnsi" w:cstheme="minorHAnsi"/>
          <w:b/>
          <w:i/>
          <w:iCs/>
          <w:color w:val="EE0000"/>
          <w:sz w:val="20"/>
          <w:u w:val="single" w:color="EE0000"/>
        </w:rPr>
        <w:t>VSAK KANDIDAT ZA VPIS MORA PRED</w:t>
      </w:r>
      <w:r w:rsidR="002025CC" w:rsidRPr="002025CC">
        <w:rPr>
          <w:rFonts w:asciiTheme="minorHAnsi" w:hAnsiTheme="minorHAnsi" w:cstheme="minorHAnsi"/>
          <w:b/>
          <w:i/>
          <w:iCs/>
          <w:color w:val="EE0000"/>
          <w:sz w:val="20"/>
          <w:u w:val="single" w:color="EE0000"/>
        </w:rPr>
        <w:t xml:space="preserve"> </w:t>
      </w:r>
      <w:r w:rsidRPr="002025CC">
        <w:rPr>
          <w:rFonts w:asciiTheme="minorHAnsi" w:hAnsiTheme="minorHAnsi" w:cstheme="minorHAnsi"/>
          <w:b/>
          <w:i/>
          <w:iCs/>
          <w:color w:val="EE0000"/>
          <w:sz w:val="20"/>
          <w:u w:val="single" w:color="EE0000"/>
        </w:rPr>
        <w:t xml:space="preserve">VPISOM </w:t>
      </w:r>
      <w:r w:rsidR="002025CC" w:rsidRPr="002025CC">
        <w:rPr>
          <w:rFonts w:asciiTheme="minorHAnsi" w:hAnsiTheme="minorHAnsi" w:cstheme="minorHAnsi"/>
          <w:b/>
          <w:i/>
          <w:iCs/>
          <w:color w:val="EE0000"/>
          <w:sz w:val="20"/>
          <w:u w:val="single" w:color="EE0000"/>
        </w:rPr>
        <w:t xml:space="preserve">OBVEZNO SODELOVATI </w:t>
      </w:r>
      <w:r w:rsidRPr="002025CC">
        <w:rPr>
          <w:rFonts w:asciiTheme="minorHAnsi" w:hAnsiTheme="minorHAnsi" w:cstheme="minorHAnsi"/>
          <w:b/>
          <w:i/>
          <w:iCs/>
          <w:color w:val="EE0000"/>
          <w:sz w:val="20"/>
          <w:u w:val="single" w:color="EE0000"/>
        </w:rPr>
        <w:t>NA ONLINE INFORMATIVNI URI</w:t>
      </w:r>
    </w:p>
    <w:p w14:paraId="31BCB64C" w14:textId="09C9F353" w:rsidR="00246E1F" w:rsidRPr="00D5095E" w:rsidRDefault="00246E1F" w:rsidP="00246E1F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0922AD1D" w14:textId="693F7EBD" w:rsidR="008862A0" w:rsidRPr="00723225" w:rsidRDefault="008862A0" w:rsidP="00723225">
      <w:pPr>
        <w:numPr>
          <w:ilvl w:val="0"/>
          <w:numId w:val="47"/>
        </w:numPr>
        <w:rPr>
          <w:rFonts w:eastAsia="Calibri" w:cs="Calibri"/>
          <w:b/>
          <w:bCs/>
          <w:color w:val="0070C0"/>
          <w:sz w:val="24"/>
          <w:szCs w:val="24"/>
        </w:rPr>
      </w:pPr>
      <w:r w:rsidRPr="00723225">
        <w:rPr>
          <w:rFonts w:eastAsia="Calibri" w:cs="Calibri"/>
          <w:b/>
          <w:bCs/>
          <w:color w:val="0070C0"/>
          <w:sz w:val="24"/>
          <w:szCs w:val="24"/>
        </w:rPr>
        <w:t>Izredni študij se izvaja po posebnem urniku in koledarju študija.</w:t>
      </w:r>
    </w:p>
    <w:p w14:paraId="3E8B7876" w14:textId="77777777" w:rsidR="00397CFB" w:rsidRPr="00723225" w:rsidRDefault="00621BDB" w:rsidP="00723225">
      <w:pPr>
        <w:numPr>
          <w:ilvl w:val="0"/>
          <w:numId w:val="47"/>
        </w:numPr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</w:pPr>
      <w:r w:rsidRPr="00723225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>Š</w:t>
      </w:r>
      <w:r w:rsidR="00246E1F" w:rsidRPr="00723225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>tudij se izvaja neprekinjeno, brez poletne prekinitve študija</w:t>
      </w:r>
      <w:r w:rsidRPr="00723225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 xml:space="preserve">. </w:t>
      </w:r>
    </w:p>
    <w:p w14:paraId="5E6072A4" w14:textId="0906238B" w:rsidR="00723225" w:rsidRDefault="009B69DE" w:rsidP="00723225">
      <w:pPr>
        <w:numPr>
          <w:ilvl w:val="0"/>
          <w:numId w:val="47"/>
        </w:numPr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</w:pPr>
      <w:r w:rsidRPr="00723225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>Študij</w:t>
      </w:r>
      <w:r w:rsidR="00000DD3" w:rsidRPr="00723225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 xml:space="preserve">ski program je razdeljen na osem </w:t>
      </w:r>
      <w:r w:rsidR="0037240B" w:rsidRPr="00723225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>se</w:t>
      </w:r>
      <w:r w:rsidR="00397CFB" w:rsidRPr="00723225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>mestrov</w:t>
      </w:r>
      <w:r w:rsidR="00000DD3" w:rsidRPr="00723225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 xml:space="preserve">. </w:t>
      </w:r>
    </w:p>
    <w:p w14:paraId="6988B309" w14:textId="77777777" w:rsidR="00723225" w:rsidRPr="00723225" w:rsidRDefault="00723225" w:rsidP="00723225">
      <w:pPr>
        <w:numPr>
          <w:ilvl w:val="0"/>
          <w:numId w:val="47"/>
        </w:numPr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</w:pPr>
      <w:r w:rsidRPr="00723225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  <w:u w:val="single" w:color="EE0000"/>
        </w:rPr>
        <w:t>Posamezen semester izrednega online študija traja štiri mesece</w:t>
      </w:r>
    </w:p>
    <w:p w14:paraId="351AD53F" w14:textId="0881452B" w:rsidR="00723225" w:rsidRPr="00723225" w:rsidRDefault="00723225" w:rsidP="00723225">
      <w:pPr>
        <w:numPr>
          <w:ilvl w:val="0"/>
          <w:numId w:val="47"/>
        </w:numPr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  <w:u w:val="single" w:color="EE0000"/>
        </w:rPr>
        <w:t>Letnik izrednega online študija traja osem semestrov</w:t>
      </w:r>
      <w:r w:rsidRPr="00723225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 xml:space="preserve"> </w:t>
      </w:r>
    </w:p>
    <w:p w14:paraId="1A80786B" w14:textId="5A327FDF" w:rsidR="00000DD3" w:rsidRPr="00723225" w:rsidRDefault="00000DD3" w:rsidP="00723225">
      <w:pPr>
        <w:numPr>
          <w:ilvl w:val="0"/>
          <w:numId w:val="47"/>
        </w:numPr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</w:pPr>
      <w:r w:rsidRPr="00723225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 xml:space="preserve">V vsakem od posameznih </w:t>
      </w:r>
      <w:r w:rsidR="0037240B" w:rsidRPr="00723225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>s</w:t>
      </w:r>
      <w:r w:rsidR="00397CFB" w:rsidRPr="00723225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 xml:space="preserve">semestrov </w:t>
      </w:r>
      <w:r w:rsidRPr="00723225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>se izvede obveznosti programa, ki so ovrednotene s 30 ECTS (ose</w:t>
      </w:r>
      <w:r w:rsidR="00F1188C" w:rsidRPr="00723225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>m</w:t>
      </w:r>
      <w:r w:rsidRPr="00723225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 xml:space="preserve"> </w:t>
      </w:r>
      <w:r w:rsidR="00723225" w:rsidRPr="00723225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>semestrov</w:t>
      </w:r>
      <w:r w:rsidR="00397CFB" w:rsidRPr="00723225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 xml:space="preserve"> </w:t>
      </w:r>
      <w:r w:rsidRPr="00723225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 xml:space="preserve">= 240 </w:t>
      </w:r>
      <w:r w:rsidR="00F1188C" w:rsidRPr="00723225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>ECTS</w:t>
      </w:r>
      <w:r w:rsidRPr="00723225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 xml:space="preserve">) </w:t>
      </w:r>
    </w:p>
    <w:p w14:paraId="58BA99BD" w14:textId="3584C2A0" w:rsidR="00621BDB" w:rsidRPr="00723225" w:rsidRDefault="00000DD3" w:rsidP="00723225">
      <w:pPr>
        <w:numPr>
          <w:ilvl w:val="0"/>
          <w:numId w:val="47"/>
        </w:numPr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</w:pPr>
      <w:r w:rsidRPr="00723225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 xml:space="preserve">Osmi </w:t>
      </w:r>
      <w:r w:rsidR="0037240B" w:rsidRPr="00723225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>se</w:t>
      </w:r>
      <w:r w:rsidR="00397CFB" w:rsidRPr="00723225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 xml:space="preserve">mester </w:t>
      </w:r>
      <w:r w:rsidRPr="00723225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>je nemenjen pripravi in zagovoru diplome.</w:t>
      </w:r>
    </w:p>
    <w:p w14:paraId="35692DC2" w14:textId="77777777" w:rsidR="00397CFB" w:rsidRPr="00D5095E" w:rsidRDefault="00397CFB" w:rsidP="00246E1F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8014A70" w14:textId="2F1B7D22" w:rsidR="00397CFB" w:rsidRPr="00D5095E" w:rsidRDefault="00397CFB" w:rsidP="00246E1F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41C96638" w14:textId="77777777" w:rsidR="00723225" w:rsidRPr="00364668" w:rsidRDefault="00723225" w:rsidP="00397CFB">
      <w:pPr>
        <w:rPr>
          <w:rFonts w:eastAsia="Calibri" w:cs="Calibri"/>
          <w:b/>
          <w:bCs/>
          <w:color w:val="7030A0"/>
          <w:sz w:val="28"/>
          <w:szCs w:val="28"/>
        </w:rPr>
      </w:pPr>
      <w:r w:rsidRPr="00364668">
        <w:rPr>
          <w:rFonts w:eastAsia="Calibri" w:cs="Calibri"/>
          <w:b/>
          <w:bCs/>
          <w:color w:val="7030A0"/>
          <w:sz w:val="28"/>
          <w:szCs w:val="28"/>
        </w:rPr>
        <w:t>Predmete delimo na ateljejske predmete in na teoretske predmete</w:t>
      </w:r>
    </w:p>
    <w:p w14:paraId="72D3191F" w14:textId="77777777" w:rsidR="004F6C3F" w:rsidRPr="00C0745D" w:rsidRDefault="00E25988" w:rsidP="00E25988">
      <w:pPr>
        <w:rPr>
          <w:rFonts w:eastAsia="Calibri" w:cs="Calibri"/>
          <w:b/>
          <w:bCs/>
          <w:i/>
          <w:iCs/>
          <w:color w:val="EE0000"/>
          <w:szCs w:val="22"/>
        </w:rPr>
      </w:pPr>
      <w:r w:rsidRPr="00C0745D">
        <w:rPr>
          <w:rFonts w:eastAsia="Calibri" w:cs="Calibri"/>
          <w:b/>
          <w:bCs/>
          <w:i/>
          <w:iCs/>
          <w:color w:val="EE0000"/>
          <w:szCs w:val="22"/>
        </w:rPr>
        <w:t xml:space="preserve">Vsebine predmetov so določene z učnimi načrti, ki so objavljeni na spletni stani šole. </w:t>
      </w:r>
    </w:p>
    <w:p w14:paraId="2938EDB7" w14:textId="34AD2E39" w:rsidR="00E25988" w:rsidRPr="00C0745D" w:rsidRDefault="00E25988" w:rsidP="00E25988">
      <w:pPr>
        <w:rPr>
          <w:rFonts w:eastAsia="Calibri" w:cs="Calibri"/>
          <w:b/>
          <w:bCs/>
          <w:i/>
          <w:iCs/>
          <w:color w:val="EE0000"/>
          <w:szCs w:val="22"/>
        </w:rPr>
      </w:pPr>
      <w:r w:rsidRPr="00C0745D">
        <w:rPr>
          <w:rFonts w:eastAsia="Calibri" w:cs="Calibri"/>
          <w:b/>
          <w:bCs/>
          <w:i/>
          <w:iCs/>
          <w:color w:val="EE0000"/>
          <w:szCs w:val="22"/>
        </w:rPr>
        <w:t>Kandidati za vpis se morajo pred vpisom obvezno seznaniti z učnimi načrti, predstavitvenim zbornikom in dokumentom Kako se izvaja dodiplomski študij.</w:t>
      </w:r>
    </w:p>
    <w:p w14:paraId="0804580E" w14:textId="77777777" w:rsidR="00E25988" w:rsidRPr="00C0745D" w:rsidRDefault="00E25988" w:rsidP="00E25988">
      <w:pPr>
        <w:rPr>
          <w:rFonts w:eastAsia="Calibri" w:cs="Calibri"/>
          <w:b/>
          <w:bCs/>
          <w:i/>
          <w:iCs/>
          <w:color w:val="EE0000"/>
          <w:szCs w:val="22"/>
        </w:rPr>
      </w:pPr>
      <w:r w:rsidRPr="00C0745D">
        <w:rPr>
          <w:rFonts w:eastAsia="Calibri" w:cs="Calibri"/>
          <w:b/>
          <w:bCs/>
          <w:i/>
          <w:iCs/>
          <w:color w:val="EE0000"/>
          <w:szCs w:val="22"/>
        </w:rPr>
        <w:t>Vsak kandidat mora pred vpisom obvezno prisostvovati na online informativni uri.</w:t>
      </w:r>
    </w:p>
    <w:p w14:paraId="569C0E07" w14:textId="77777777" w:rsidR="00E25988" w:rsidRDefault="00E25988" w:rsidP="00397CFB">
      <w:pPr>
        <w:rPr>
          <w:rFonts w:eastAsia="Calibri" w:cs="Calibri"/>
          <w:b/>
          <w:bCs/>
          <w:color w:val="7030A0"/>
          <w:sz w:val="24"/>
          <w:szCs w:val="24"/>
        </w:rPr>
      </w:pPr>
    </w:p>
    <w:p w14:paraId="2757451A" w14:textId="77777777" w:rsidR="00E25988" w:rsidRDefault="00E25988" w:rsidP="00397CFB">
      <w:pPr>
        <w:rPr>
          <w:rFonts w:eastAsia="Calibri" w:cs="Calibri"/>
          <w:b/>
          <w:bCs/>
          <w:color w:val="7030A0"/>
          <w:sz w:val="24"/>
          <w:szCs w:val="24"/>
        </w:rPr>
      </w:pPr>
    </w:p>
    <w:p w14:paraId="539509C7" w14:textId="2777A0FE" w:rsidR="00A71951" w:rsidRPr="00E25988" w:rsidRDefault="008862A0" w:rsidP="00397CFB">
      <w:pPr>
        <w:rPr>
          <w:rFonts w:eastAsia="Calibri" w:cs="Calibri"/>
          <w:color w:val="7030A0"/>
          <w:sz w:val="24"/>
          <w:szCs w:val="24"/>
        </w:rPr>
      </w:pPr>
      <w:r w:rsidRPr="00364668">
        <w:rPr>
          <w:rFonts w:eastAsia="Calibri" w:cs="Calibri"/>
          <w:b/>
          <w:bCs/>
          <w:color w:val="7030A0"/>
          <w:sz w:val="24"/>
          <w:szCs w:val="24"/>
        </w:rPr>
        <w:t>ATELJEJSKI PREDMETI</w:t>
      </w:r>
      <w:r w:rsidR="00667CB6" w:rsidRPr="00E25988">
        <w:rPr>
          <w:rFonts w:eastAsia="Calibri" w:cs="Calibri"/>
          <w:color w:val="7030A0"/>
          <w:sz w:val="24"/>
          <w:szCs w:val="24"/>
        </w:rPr>
        <w:t>- ateljejskih predmetov je pet</w:t>
      </w:r>
    </w:p>
    <w:p w14:paraId="4EBF4359" w14:textId="77777777" w:rsidR="00E543A8" w:rsidRPr="00A71951" w:rsidRDefault="008862A0" w:rsidP="00E543A8">
      <w:pPr>
        <w:numPr>
          <w:ilvl w:val="0"/>
          <w:numId w:val="57"/>
        </w:numPr>
        <w:rPr>
          <w:rFonts w:eastAsia="Calibri" w:cs="Calibri"/>
          <w:b/>
          <w:bCs/>
          <w:color w:val="0070C0"/>
          <w:szCs w:val="22"/>
        </w:rPr>
      </w:pPr>
      <w:r w:rsidRPr="00A71951">
        <w:rPr>
          <w:rFonts w:eastAsia="Calibri" w:cs="Calibri"/>
          <w:b/>
          <w:bCs/>
          <w:color w:val="0070C0"/>
          <w:szCs w:val="22"/>
        </w:rPr>
        <w:t>Kreativno risanje in slikanje</w:t>
      </w:r>
      <w:r w:rsidR="00397CFB" w:rsidRPr="00A71951">
        <w:rPr>
          <w:rFonts w:eastAsia="Calibri" w:cs="Calibri"/>
          <w:b/>
          <w:bCs/>
          <w:color w:val="0070C0"/>
          <w:szCs w:val="22"/>
        </w:rPr>
        <w:t xml:space="preserve"> (KRS)</w:t>
      </w:r>
    </w:p>
    <w:p w14:paraId="0B72A834" w14:textId="77777777" w:rsidR="00E543A8" w:rsidRPr="00A71951" w:rsidRDefault="008862A0" w:rsidP="00E543A8">
      <w:pPr>
        <w:numPr>
          <w:ilvl w:val="0"/>
          <w:numId w:val="57"/>
        </w:numPr>
        <w:rPr>
          <w:rFonts w:eastAsia="Calibri" w:cs="Calibri"/>
          <w:b/>
          <w:bCs/>
          <w:color w:val="0070C0"/>
          <w:szCs w:val="22"/>
        </w:rPr>
      </w:pPr>
      <w:r w:rsidRPr="00A71951">
        <w:rPr>
          <w:rFonts w:eastAsia="Calibri" w:cs="Calibri"/>
          <w:b/>
          <w:bCs/>
          <w:color w:val="0070C0"/>
          <w:szCs w:val="22"/>
        </w:rPr>
        <w:t>Seminar kreativnega risanja in slikanja</w:t>
      </w:r>
      <w:r w:rsidR="00397CFB" w:rsidRPr="00A71951">
        <w:rPr>
          <w:rFonts w:eastAsia="Calibri" w:cs="Calibri"/>
          <w:b/>
          <w:bCs/>
          <w:color w:val="0070C0"/>
          <w:szCs w:val="22"/>
        </w:rPr>
        <w:t xml:space="preserve"> (SKRS)</w:t>
      </w:r>
    </w:p>
    <w:p w14:paraId="757FE3AA" w14:textId="17E370FF" w:rsidR="00397CFB" w:rsidRPr="00A71951" w:rsidRDefault="008862A0" w:rsidP="00E543A8">
      <w:pPr>
        <w:numPr>
          <w:ilvl w:val="0"/>
          <w:numId w:val="57"/>
        </w:numPr>
        <w:rPr>
          <w:rFonts w:eastAsia="Calibri" w:cs="Calibri"/>
          <w:b/>
          <w:bCs/>
          <w:color w:val="0070C0"/>
          <w:szCs w:val="22"/>
        </w:rPr>
      </w:pPr>
      <w:r w:rsidRPr="00A71951">
        <w:rPr>
          <w:rFonts w:eastAsia="Calibri" w:cs="Calibri"/>
          <w:b/>
          <w:bCs/>
          <w:color w:val="0070C0"/>
          <w:szCs w:val="22"/>
        </w:rPr>
        <w:t>Umetniško likovni projekt</w:t>
      </w:r>
      <w:r w:rsidR="00397CFB" w:rsidRPr="00A71951">
        <w:rPr>
          <w:rFonts w:eastAsia="Calibri" w:cs="Calibri"/>
          <w:b/>
          <w:bCs/>
          <w:color w:val="0070C0"/>
          <w:szCs w:val="22"/>
        </w:rPr>
        <w:t xml:space="preserve"> (ULP)</w:t>
      </w:r>
    </w:p>
    <w:p w14:paraId="432E5C34" w14:textId="523F3431" w:rsidR="00397CFB" w:rsidRPr="00A71951" w:rsidRDefault="008862A0" w:rsidP="00E543A8">
      <w:pPr>
        <w:numPr>
          <w:ilvl w:val="0"/>
          <w:numId w:val="57"/>
        </w:numPr>
        <w:rPr>
          <w:rFonts w:eastAsia="Calibri" w:cs="Calibri"/>
          <w:b/>
          <w:bCs/>
          <w:color w:val="0070C0"/>
          <w:szCs w:val="22"/>
        </w:rPr>
      </w:pPr>
      <w:r w:rsidRPr="00A71951">
        <w:rPr>
          <w:rFonts w:eastAsia="Calibri" w:cs="Calibri"/>
          <w:b/>
          <w:bCs/>
          <w:color w:val="0070C0"/>
          <w:szCs w:val="22"/>
        </w:rPr>
        <w:t>Protografika</w:t>
      </w:r>
      <w:r w:rsidR="00397CFB" w:rsidRPr="00A71951">
        <w:rPr>
          <w:rFonts w:eastAsia="Calibri" w:cs="Calibri"/>
          <w:b/>
          <w:bCs/>
          <w:color w:val="0070C0"/>
          <w:szCs w:val="22"/>
        </w:rPr>
        <w:t xml:space="preserve"> (PG)</w:t>
      </w:r>
    </w:p>
    <w:p w14:paraId="5BB15064" w14:textId="72579E66" w:rsidR="008862A0" w:rsidRPr="00A71951" w:rsidRDefault="008862A0" w:rsidP="00E543A8">
      <w:pPr>
        <w:numPr>
          <w:ilvl w:val="0"/>
          <w:numId w:val="57"/>
        </w:numPr>
        <w:rPr>
          <w:rFonts w:eastAsia="Calibri" w:cs="Calibri"/>
          <w:b/>
          <w:bCs/>
          <w:color w:val="0070C0"/>
          <w:szCs w:val="22"/>
        </w:rPr>
      </w:pPr>
      <w:r w:rsidRPr="00A71951">
        <w:rPr>
          <w:rFonts w:eastAsia="Calibri" w:cs="Calibri"/>
          <w:b/>
          <w:bCs/>
          <w:color w:val="0070C0"/>
          <w:szCs w:val="22"/>
        </w:rPr>
        <w:t>Barvne študije</w:t>
      </w:r>
      <w:r w:rsidR="00397CFB" w:rsidRPr="00A71951">
        <w:rPr>
          <w:rFonts w:eastAsia="Calibri" w:cs="Calibri"/>
          <w:b/>
          <w:bCs/>
          <w:color w:val="0070C0"/>
          <w:szCs w:val="22"/>
        </w:rPr>
        <w:t xml:space="preserve"> (BŠ)</w:t>
      </w:r>
    </w:p>
    <w:p w14:paraId="7F114B6A" w14:textId="77777777" w:rsidR="00D65845" w:rsidRPr="00723225" w:rsidRDefault="00D65845" w:rsidP="00E543A8">
      <w:pPr>
        <w:rPr>
          <w:rFonts w:eastAsia="Calibri" w:cs="Calibri"/>
          <w:color w:val="0070C0"/>
          <w:sz w:val="24"/>
          <w:szCs w:val="24"/>
          <w:u w:val="single"/>
        </w:rPr>
      </w:pPr>
    </w:p>
    <w:p w14:paraId="2F6C2C91" w14:textId="0E8E2AEC" w:rsidR="008862A0" w:rsidRPr="00A71951" w:rsidRDefault="00D65845" w:rsidP="00E543A8">
      <w:pPr>
        <w:ind w:left="720"/>
        <w:rPr>
          <w:rFonts w:eastAsia="Calibri" w:cs="Calibri"/>
          <w:b/>
          <w:bCs/>
          <w:color w:val="7030A0"/>
          <w:szCs w:val="22"/>
        </w:rPr>
      </w:pPr>
      <w:r w:rsidRPr="00A71951">
        <w:rPr>
          <w:rFonts w:eastAsia="Calibri" w:cs="Calibri"/>
          <w:b/>
          <w:bCs/>
          <w:color w:val="7030A0"/>
          <w:szCs w:val="22"/>
        </w:rPr>
        <w:t>Vse naloge vseh predmetov mora študent hraniti do zaključka študija.</w:t>
      </w:r>
    </w:p>
    <w:p w14:paraId="14F1E8FC" w14:textId="77777777" w:rsidR="008862A0" w:rsidRPr="00D5095E" w:rsidRDefault="008862A0" w:rsidP="008862A0">
      <w:pPr>
        <w:rPr>
          <w:rFonts w:eastAsia="Calibri" w:cs="Calibri"/>
          <w:b/>
          <w:bCs/>
          <w:sz w:val="24"/>
          <w:szCs w:val="24"/>
        </w:rPr>
      </w:pPr>
    </w:p>
    <w:p w14:paraId="33D05AC5" w14:textId="77777777" w:rsidR="00952FA6" w:rsidRPr="00D5095E" w:rsidRDefault="00952FA6" w:rsidP="008862A0">
      <w:pPr>
        <w:rPr>
          <w:rFonts w:eastAsia="Calibri" w:cs="Calibri"/>
          <w:b/>
          <w:bCs/>
          <w:sz w:val="24"/>
          <w:szCs w:val="24"/>
        </w:rPr>
      </w:pPr>
    </w:p>
    <w:p w14:paraId="7FD48C50" w14:textId="77777777" w:rsidR="00723225" w:rsidRDefault="00723225" w:rsidP="00D65845">
      <w:pPr>
        <w:rPr>
          <w:rFonts w:eastAsia="Calibri" w:cs="Calibri"/>
          <w:b/>
          <w:bCs/>
          <w:sz w:val="24"/>
          <w:szCs w:val="24"/>
          <w:u w:val="single" w:color="0070C0"/>
        </w:rPr>
      </w:pPr>
    </w:p>
    <w:p w14:paraId="30FDE34C" w14:textId="56AD174D" w:rsidR="00397CFB" w:rsidRPr="00230A5C" w:rsidRDefault="008862A0" w:rsidP="008862A0">
      <w:pPr>
        <w:numPr>
          <w:ilvl w:val="0"/>
          <w:numId w:val="48"/>
        </w:numPr>
        <w:rPr>
          <w:rFonts w:eastAsia="Calibri" w:cs="Calibri"/>
          <w:b/>
          <w:bCs/>
          <w:color w:val="7030A0"/>
          <w:szCs w:val="22"/>
        </w:rPr>
      </w:pPr>
      <w:r w:rsidRPr="00E25988">
        <w:rPr>
          <w:rFonts w:eastAsia="Calibri" w:cs="Calibri"/>
          <w:b/>
          <w:bCs/>
          <w:color w:val="7030A0"/>
          <w:sz w:val="24"/>
          <w:szCs w:val="24"/>
          <w:u w:val="single" w:color="0070C0"/>
        </w:rPr>
        <w:t>Kreativno risanje in slikanje (KRS</w:t>
      </w:r>
      <w:r w:rsidRPr="00E25988">
        <w:rPr>
          <w:rFonts w:eastAsia="Calibri" w:cs="Calibri"/>
          <w:color w:val="7030A0"/>
          <w:sz w:val="24"/>
          <w:szCs w:val="24"/>
        </w:rPr>
        <w:t>)</w:t>
      </w:r>
      <w:r w:rsidR="00397CFB" w:rsidRPr="00E25988">
        <w:rPr>
          <w:rFonts w:eastAsia="Calibri" w:cs="Calibri"/>
          <w:color w:val="7030A0"/>
          <w:sz w:val="24"/>
          <w:szCs w:val="24"/>
        </w:rPr>
        <w:t xml:space="preserve">- </w:t>
      </w:r>
      <w:r w:rsidR="00723225" w:rsidRPr="00A71951">
        <w:rPr>
          <w:rFonts w:eastAsia="Calibri" w:cs="Calibri"/>
          <w:color w:val="7030A0"/>
          <w:szCs w:val="22"/>
        </w:rPr>
        <w:t>p</w:t>
      </w:r>
      <w:r w:rsidRPr="00A71951">
        <w:rPr>
          <w:rFonts w:eastAsia="Calibri" w:cs="Calibri"/>
          <w:color w:val="7030A0"/>
          <w:szCs w:val="22"/>
        </w:rPr>
        <w:t>redmet je na urniku osem se</w:t>
      </w:r>
      <w:r w:rsidR="00723225" w:rsidRPr="00A71951">
        <w:rPr>
          <w:rFonts w:eastAsia="Calibri" w:cs="Calibri"/>
          <w:color w:val="7030A0"/>
          <w:szCs w:val="22"/>
        </w:rPr>
        <w:t>mestrov</w:t>
      </w:r>
      <w:r w:rsidRPr="00A71951">
        <w:rPr>
          <w:rFonts w:eastAsia="Calibri" w:cs="Calibri"/>
          <w:color w:val="7030A0"/>
          <w:szCs w:val="22"/>
        </w:rPr>
        <w:t>.</w:t>
      </w:r>
    </w:p>
    <w:p w14:paraId="5C1232BD" w14:textId="07F9A359" w:rsidR="00397CFB" w:rsidRPr="00230A5C" w:rsidRDefault="008862A0" w:rsidP="007F0679">
      <w:pPr>
        <w:numPr>
          <w:ilvl w:val="0"/>
          <w:numId w:val="59"/>
        </w:numPr>
        <w:rPr>
          <w:rFonts w:eastAsia="Calibri" w:cs="Calibri"/>
          <w:b/>
          <w:bCs/>
          <w:color w:val="0070C0"/>
          <w:szCs w:val="22"/>
          <w:u w:val="single" w:color="EE0000"/>
        </w:rPr>
      </w:pPr>
      <w:r w:rsidRPr="00230A5C">
        <w:rPr>
          <w:rFonts w:eastAsia="Calibri" w:cs="Calibri"/>
          <w:b/>
          <w:bCs/>
          <w:color w:val="0070C0"/>
          <w:szCs w:val="22"/>
        </w:rPr>
        <w:t>Vodeno delo KRS poteka v virtualnem ateljeju (VA), dvakrat tedensko, ob sredah in četrtkih, od 17.00 do 19.00.</w:t>
      </w:r>
      <w:r w:rsidR="00397CFB" w:rsidRPr="00230A5C">
        <w:rPr>
          <w:rFonts w:eastAsia="Calibri" w:cs="Calibri"/>
          <w:b/>
          <w:bCs/>
          <w:color w:val="0070C0"/>
          <w:szCs w:val="22"/>
        </w:rPr>
        <w:t xml:space="preserve"> </w:t>
      </w:r>
      <w:r w:rsidR="00482C9F" w:rsidRPr="00230A5C">
        <w:rPr>
          <w:rFonts w:eastAsia="Calibri" w:cs="Calibri"/>
          <w:b/>
          <w:bCs/>
          <w:color w:val="0070C0"/>
          <w:szCs w:val="22"/>
          <w:u w:val="single" w:color="EE0000"/>
        </w:rPr>
        <w:t>Pri delu VA sodelujejo vsi študenti.</w:t>
      </w:r>
    </w:p>
    <w:p w14:paraId="01A9A265" w14:textId="44BA353C" w:rsidR="008862A0" w:rsidRPr="00230A5C" w:rsidRDefault="007F0679" w:rsidP="007F0679">
      <w:pPr>
        <w:numPr>
          <w:ilvl w:val="0"/>
          <w:numId w:val="59"/>
        </w:numPr>
        <w:rPr>
          <w:rFonts w:eastAsia="Calibri" w:cs="Calibri"/>
          <w:b/>
          <w:bCs/>
          <w:color w:val="0070C0"/>
          <w:szCs w:val="22"/>
        </w:rPr>
      </w:pPr>
      <w:r w:rsidRPr="00230A5C">
        <w:rPr>
          <w:rFonts w:eastAsia="Calibri" w:cs="Calibri"/>
          <w:b/>
          <w:bCs/>
          <w:color w:val="0070C0"/>
          <w:szCs w:val="22"/>
        </w:rPr>
        <w:t>Naloge so objavljene na blogu na strani Virtualni atelje.</w:t>
      </w:r>
      <w:r w:rsidRPr="00230A5C">
        <w:rPr>
          <w:rFonts w:eastAsia="Calibri" w:cs="Calibri"/>
          <w:b/>
          <w:bCs/>
          <w:color w:val="0070C0"/>
          <w:szCs w:val="22"/>
        </w:rPr>
        <w:t xml:space="preserve"> </w:t>
      </w:r>
      <w:r w:rsidR="008862A0" w:rsidRPr="00230A5C">
        <w:rPr>
          <w:rFonts w:eastAsia="Calibri" w:cs="Calibri"/>
          <w:b/>
          <w:bCs/>
          <w:color w:val="0070C0"/>
          <w:szCs w:val="22"/>
        </w:rPr>
        <w:t>Naloge</w:t>
      </w:r>
      <w:r w:rsidRPr="00230A5C">
        <w:rPr>
          <w:rFonts w:eastAsia="Calibri" w:cs="Calibri"/>
          <w:b/>
          <w:bCs/>
          <w:color w:val="0070C0"/>
          <w:szCs w:val="22"/>
        </w:rPr>
        <w:t xml:space="preserve"> </w:t>
      </w:r>
      <w:r w:rsidR="00397CFB" w:rsidRPr="00230A5C">
        <w:rPr>
          <w:rFonts w:eastAsia="Calibri" w:cs="Calibri"/>
          <w:b/>
          <w:bCs/>
          <w:color w:val="0070C0"/>
          <w:szCs w:val="22"/>
        </w:rPr>
        <w:t xml:space="preserve">se pregledujejo </w:t>
      </w:r>
      <w:r w:rsidR="00B05019" w:rsidRPr="00230A5C">
        <w:rPr>
          <w:rFonts w:eastAsia="Calibri" w:cs="Calibri"/>
          <w:b/>
          <w:bCs/>
          <w:color w:val="0070C0"/>
          <w:szCs w:val="22"/>
        </w:rPr>
        <w:t>v v</w:t>
      </w:r>
      <w:r w:rsidR="00397CFB" w:rsidRPr="00230A5C">
        <w:rPr>
          <w:rFonts w:eastAsia="Calibri" w:cs="Calibri"/>
          <w:b/>
          <w:bCs/>
          <w:color w:val="0070C0"/>
          <w:szCs w:val="22"/>
        </w:rPr>
        <w:t>irtualne</w:t>
      </w:r>
      <w:r w:rsidR="00B05019" w:rsidRPr="00230A5C">
        <w:rPr>
          <w:rFonts w:eastAsia="Calibri" w:cs="Calibri"/>
          <w:b/>
          <w:bCs/>
          <w:color w:val="0070C0"/>
          <w:szCs w:val="22"/>
        </w:rPr>
        <w:t>m</w:t>
      </w:r>
      <w:r w:rsidR="00397CFB" w:rsidRPr="00230A5C">
        <w:rPr>
          <w:rFonts w:eastAsia="Calibri" w:cs="Calibri"/>
          <w:b/>
          <w:bCs/>
          <w:color w:val="0070C0"/>
          <w:szCs w:val="22"/>
        </w:rPr>
        <w:t xml:space="preserve"> ateljej</w:t>
      </w:r>
      <w:r w:rsidR="00B05019" w:rsidRPr="00230A5C">
        <w:rPr>
          <w:rFonts w:eastAsia="Calibri" w:cs="Calibri"/>
          <w:b/>
          <w:bCs/>
          <w:color w:val="0070C0"/>
          <w:szCs w:val="22"/>
        </w:rPr>
        <w:t>u</w:t>
      </w:r>
      <w:r w:rsidR="00397CFB" w:rsidRPr="00230A5C">
        <w:rPr>
          <w:rFonts w:eastAsia="Calibri" w:cs="Calibri"/>
          <w:b/>
          <w:bCs/>
          <w:color w:val="0070C0"/>
          <w:szCs w:val="22"/>
        </w:rPr>
        <w:t xml:space="preserve">. </w:t>
      </w:r>
    </w:p>
    <w:p w14:paraId="63C7B87B" w14:textId="2B35663C" w:rsidR="008862A0" w:rsidRPr="00230A5C" w:rsidRDefault="00397CFB" w:rsidP="007F0679">
      <w:pPr>
        <w:numPr>
          <w:ilvl w:val="0"/>
          <w:numId w:val="59"/>
        </w:numPr>
        <w:rPr>
          <w:rFonts w:eastAsia="Calibri" w:cs="Calibri"/>
          <w:b/>
          <w:bCs/>
          <w:color w:val="0070C0"/>
          <w:szCs w:val="22"/>
        </w:rPr>
      </w:pPr>
      <w:r w:rsidRPr="00230A5C">
        <w:rPr>
          <w:rFonts w:eastAsia="Calibri" w:cs="Calibri"/>
          <w:b/>
          <w:bCs/>
          <w:color w:val="0070C0"/>
          <w:szCs w:val="22"/>
        </w:rPr>
        <w:t xml:space="preserve">Posamezno nalogo se izdela v roku enega tedna </w:t>
      </w:r>
      <w:r w:rsidR="00B05019" w:rsidRPr="00230A5C">
        <w:rPr>
          <w:rFonts w:eastAsia="Calibri" w:cs="Calibri"/>
          <w:b/>
          <w:bCs/>
          <w:color w:val="0070C0"/>
          <w:szCs w:val="22"/>
        </w:rPr>
        <w:t xml:space="preserve">(od srede do srede) </w:t>
      </w:r>
      <w:r w:rsidRPr="00230A5C">
        <w:rPr>
          <w:rFonts w:eastAsia="Calibri" w:cs="Calibri"/>
          <w:b/>
          <w:bCs/>
          <w:color w:val="0070C0"/>
          <w:szCs w:val="22"/>
        </w:rPr>
        <w:t xml:space="preserve">in </w:t>
      </w:r>
      <w:r w:rsidR="008862A0" w:rsidRPr="00230A5C">
        <w:rPr>
          <w:rFonts w:eastAsia="Calibri" w:cs="Calibri"/>
          <w:b/>
          <w:bCs/>
          <w:color w:val="0070C0"/>
          <w:szCs w:val="22"/>
        </w:rPr>
        <w:t>sproti odda na platformo</w:t>
      </w:r>
      <w:r w:rsidR="00952FA6" w:rsidRPr="00230A5C">
        <w:rPr>
          <w:rFonts w:eastAsia="Calibri" w:cs="Calibri"/>
          <w:b/>
          <w:bCs/>
          <w:color w:val="0070C0"/>
          <w:szCs w:val="22"/>
        </w:rPr>
        <w:t xml:space="preserve"> work.</w:t>
      </w:r>
    </w:p>
    <w:p w14:paraId="324A92F7" w14:textId="5C38EE98" w:rsidR="008862A0" w:rsidRPr="00230A5C" w:rsidRDefault="008862A0" w:rsidP="007F0679">
      <w:pPr>
        <w:numPr>
          <w:ilvl w:val="0"/>
          <w:numId w:val="59"/>
        </w:numPr>
        <w:rPr>
          <w:rFonts w:eastAsia="Calibri" w:cs="Calibri"/>
          <w:b/>
          <w:bCs/>
          <w:color w:val="0070C0"/>
          <w:szCs w:val="22"/>
        </w:rPr>
      </w:pPr>
      <w:r w:rsidRPr="00230A5C">
        <w:rPr>
          <w:rFonts w:eastAsia="Calibri" w:cs="Calibri"/>
          <w:b/>
          <w:bCs/>
          <w:color w:val="0070C0"/>
          <w:szCs w:val="22"/>
        </w:rPr>
        <w:t xml:space="preserve">Študent nalogo </w:t>
      </w:r>
      <w:r w:rsidR="00B05019" w:rsidRPr="00230A5C">
        <w:rPr>
          <w:rFonts w:eastAsia="Calibri" w:cs="Calibri"/>
          <w:b/>
          <w:bCs/>
          <w:color w:val="0070C0"/>
          <w:szCs w:val="22"/>
        </w:rPr>
        <w:t>prikaže</w:t>
      </w:r>
      <w:r w:rsidR="00723225" w:rsidRPr="00230A5C">
        <w:rPr>
          <w:rFonts w:eastAsia="Calibri" w:cs="Calibri"/>
          <w:b/>
          <w:bCs/>
          <w:color w:val="0070C0"/>
          <w:szCs w:val="22"/>
        </w:rPr>
        <w:t xml:space="preserve"> (share)</w:t>
      </w:r>
      <w:r w:rsidR="00B05019" w:rsidRPr="00230A5C">
        <w:rPr>
          <w:rFonts w:eastAsia="Calibri" w:cs="Calibri"/>
          <w:b/>
          <w:bCs/>
          <w:color w:val="0070C0"/>
          <w:szCs w:val="22"/>
        </w:rPr>
        <w:t xml:space="preserve"> </w:t>
      </w:r>
      <w:r w:rsidRPr="00230A5C">
        <w:rPr>
          <w:rFonts w:eastAsia="Calibri" w:cs="Calibri"/>
          <w:b/>
          <w:bCs/>
          <w:color w:val="0070C0"/>
          <w:szCs w:val="22"/>
        </w:rPr>
        <w:t xml:space="preserve">v virtualnem ateljeju, mentor pa jo komentira </w:t>
      </w:r>
      <w:r w:rsidR="00723225" w:rsidRPr="00230A5C">
        <w:rPr>
          <w:rFonts w:eastAsia="Calibri" w:cs="Calibri"/>
          <w:b/>
          <w:bCs/>
          <w:color w:val="0070C0"/>
          <w:szCs w:val="22"/>
        </w:rPr>
        <w:t xml:space="preserve">po principu </w:t>
      </w:r>
      <w:r w:rsidR="00723225" w:rsidRPr="00230A5C">
        <w:rPr>
          <w:rFonts w:eastAsia="Calibri" w:cs="Calibri"/>
          <w:b/>
          <w:bCs/>
          <w:i/>
          <w:iCs/>
          <w:color w:val="0070C0"/>
          <w:szCs w:val="22"/>
        </w:rPr>
        <w:t>kaj je dobro in kaj bi bilo lahko bolje</w:t>
      </w:r>
      <w:r w:rsidR="00723225" w:rsidRPr="00230A5C">
        <w:rPr>
          <w:rFonts w:eastAsia="Calibri" w:cs="Calibri"/>
          <w:b/>
          <w:bCs/>
          <w:color w:val="0070C0"/>
          <w:szCs w:val="22"/>
        </w:rPr>
        <w:t xml:space="preserve">; svoje </w:t>
      </w:r>
      <w:r w:rsidR="00482C9F" w:rsidRPr="00230A5C">
        <w:rPr>
          <w:rFonts w:eastAsia="Calibri" w:cs="Calibri"/>
          <w:b/>
          <w:bCs/>
          <w:color w:val="0070C0"/>
          <w:szCs w:val="22"/>
        </w:rPr>
        <w:t xml:space="preserve">nalogo </w:t>
      </w:r>
      <w:r w:rsidR="00723225" w:rsidRPr="00230A5C">
        <w:rPr>
          <w:rFonts w:eastAsia="Calibri" w:cs="Calibri"/>
          <w:b/>
          <w:bCs/>
          <w:color w:val="0070C0"/>
          <w:szCs w:val="22"/>
        </w:rPr>
        <w:t>komentira tudi študent</w:t>
      </w:r>
      <w:r w:rsidR="00482C9F" w:rsidRPr="00230A5C">
        <w:rPr>
          <w:rFonts w:eastAsia="Calibri" w:cs="Calibri"/>
          <w:b/>
          <w:bCs/>
          <w:color w:val="0070C0"/>
          <w:szCs w:val="22"/>
        </w:rPr>
        <w:t xml:space="preserve"> in drugi študenti.</w:t>
      </w:r>
      <w:r w:rsidR="00723225" w:rsidRPr="00230A5C">
        <w:rPr>
          <w:rFonts w:eastAsia="Calibri" w:cs="Calibri"/>
          <w:b/>
          <w:bCs/>
          <w:color w:val="0070C0"/>
          <w:szCs w:val="22"/>
        </w:rPr>
        <w:t xml:space="preserve"> </w:t>
      </w:r>
    </w:p>
    <w:p w14:paraId="71F4D73B" w14:textId="6E81C727" w:rsidR="008862A0" w:rsidRPr="00230A5C" w:rsidRDefault="008862A0" w:rsidP="007F0679">
      <w:pPr>
        <w:numPr>
          <w:ilvl w:val="0"/>
          <w:numId w:val="59"/>
        </w:numPr>
        <w:rPr>
          <w:rFonts w:eastAsia="Calibri" w:cs="Calibri"/>
          <w:b/>
          <w:bCs/>
          <w:color w:val="0070C0"/>
          <w:szCs w:val="22"/>
        </w:rPr>
      </w:pPr>
      <w:r w:rsidRPr="00230A5C">
        <w:rPr>
          <w:rFonts w:eastAsia="Calibri" w:cs="Calibri"/>
          <w:b/>
          <w:bCs/>
          <w:color w:val="0070C0"/>
          <w:szCs w:val="22"/>
        </w:rPr>
        <w:t>Virtualni atelje ni aktiven v poletnem segmentu, od 1. 6.</w:t>
      </w:r>
      <w:r w:rsidR="00B05019" w:rsidRPr="00230A5C">
        <w:rPr>
          <w:rFonts w:eastAsia="Calibri" w:cs="Calibri"/>
          <w:b/>
          <w:bCs/>
          <w:color w:val="0070C0"/>
          <w:szCs w:val="22"/>
        </w:rPr>
        <w:t xml:space="preserve"> - </w:t>
      </w:r>
      <w:r w:rsidRPr="00230A5C">
        <w:rPr>
          <w:rFonts w:eastAsia="Calibri" w:cs="Calibri"/>
          <w:b/>
          <w:bCs/>
          <w:color w:val="0070C0"/>
          <w:szCs w:val="22"/>
        </w:rPr>
        <w:t>1. 10.</w:t>
      </w:r>
    </w:p>
    <w:p w14:paraId="58F1F9E7" w14:textId="77777777" w:rsidR="008862A0" w:rsidRPr="00230A5C" w:rsidRDefault="008862A0" w:rsidP="007F0679">
      <w:pPr>
        <w:rPr>
          <w:rFonts w:eastAsia="Calibri" w:cs="Calibri"/>
          <w:b/>
          <w:bCs/>
          <w:color w:val="0070C0"/>
          <w:szCs w:val="22"/>
        </w:rPr>
      </w:pPr>
    </w:p>
    <w:p w14:paraId="660F3AC5" w14:textId="77777777" w:rsidR="006A2E44" w:rsidRPr="00230A5C" w:rsidRDefault="008862A0" w:rsidP="006A2E44">
      <w:pPr>
        <w:numPr>
          <w:ilvl w:val="0"/>
          <w:numId w:val="46"/>
        </w:numPr>
        <w:rPr>
          <w:rFonts w:eastAsia="Calibri" w:cs="Calibri"/>
          <w:b/>
          <w:bCs/>
          <w:color w:val="0070C0"/>
          <w:szCs w:val="22"/>
        </w:rPr>
      </w:pPr>
      <w:r w:rsidRPr="00230A5C">
        <w:rPr>
          <w:rFonts w:eastAsia="Calibri" w:cs="Calibri"/>
          <w:b/>
          <w:bCs/>
          <w:color w:val="0070C0"/>
          <w:szCs w:val="22"/>
        </w:rPr>
        <w:t xml:space="preserve">Izpiti predmeta KRS so ob zaključku 2., 4., 6., in 7. </w:t>
      </w:r>
      <w:r w:rsidR="00B05019" w:rsidRPr="00230A5C">
        <w:rPr>
          <w:rFonts w:eastAsia="Calibri" w:cs="Calibri"/>
          <w:b/>
          <w:bCs/>
          <w:color w:val="0070C0"/>
          <w:szCs w:val="22"/>
        </w:rPr>
        <w:t>semestra</w:t>
      </w:r>
      <w:r w:rsidRPr="00230A5C">
        <w:rPr>
          <w:rFonts w:eastAsia="Calibri" w:cs="Calibri"/>
          <w:b/>
          <w:bCs/>
          <w:color w:val="0070C0"/>
          <w:szCs w:val="22"/>
        </w:rPr>
        <w:t>.</w:t>
      </w:r>
    </w:p>
    <w:p w14:paraId="38396075" w14:textId="0CF02901" w:rsidR="00952FA6" w:rsidRPr="00230A5C" w:rsidRDefault="00952FA6" w:rsidP="006A2E44">
      <w:pPr>
        <w:numPr>
          <w:ilvl w:val="0"/>
          <w:numId w:val="46"/>
        </w:numPr>
        <w:rPr>
          <w:rFonts w:eastAsia="Calibri" w:cs="Calibri"/>
          <w:b/>
          <w:bCs/>
          <w:color w:val="0070C0"/>
          <w:szCs w:val="22"/>
        </w:rPr>
      </w:pPr>
      <w:r w:rsidRPr="00230A5C">
        <w:rPr>
          <w:rFonts w:eastAsia="Calibri" w:cs="Calibri"/>
          <w:b/>
          <w:bCs/>
          <w:color w:val="0070C0"/>
          <w:szCs w:val="22"/>
        </w:rPr>
        <w:t>Ocenjuje</w:t>
      </w:r>
      <w:r w:rsidR="00A71951" w:rsidRPr="00230A5C">
        <w:rPr>
          <w:rFonts w:eastAsia="Calibri" w:cs="Calibri"/>
          <w:b/>
          <w:bCs/>
          <w:color w:val="0070C0"/>
          <w:szCs w:val="22"/>
        </w:rPr>
        <w:t xml:space="preserve">jo se </w:t>
      </w:r>
      <w:r w:rsidR="00482C9F" w:rsidRPr="00230A5C">
        <w:rPr>
          <w:rFonts w:eastAsia="Calibri" w:cs="Calibri"/>
          <w:b/>
          <w:bCs/>
          <w:color w:val="0070C0"/>
          <w:szCs w:val="22"/>
        </w:rPr>
        <w:t>naloge KRS</w:t>
      </w:r>
      <w:r w:rsidRPr="00230A5C">
        <w:rPr>
          <w:rFonts w:eastAsia="Calibri" w:cs="Calibri"/>
          <w:b/>
          <w:bCs/>
          <w:color w:val="0070C0"/>
          <w:szCs w:val="22"/>
        </w:rPr>
        <w:t xml:space="preserve"> </w:t>
      </w:r>
    </w:p>
    <w:p w14:paraId="1AF15AE9" w14:textId="77777777" w:rsidR="00952FA6" w:rsidRPr="00230A5C" w:rsidRDefault="00952FA6" w:rsidP="00952FA6">
      <w:pPr>
        <w:ind w:left="720"/>
        <w:rPr>
          <w:rFonts w:eastAsia="Calibri" w:cs="Calibri"/>
          <w:b/>
          <w:bCs/>
          <w:color w:val="0070C0"/>
          <w:szCs w:val="22"/>
        </w:rPr>
      </w:pPr>
    </w:p>
    <w:p w14:paraId="50D7378D" w14:textId="77777777" w:rsidR="00952FA6" w:rsidRPr="00D5095E" w:rsidRDefault="00952FA6" w:rsidP="00952FA6">
      <w:pPr>
        <w:ind w:left="720"/>
        <w:rPr>
          <w:rFonts w:eastAsia="Calibri" w:cs="Calibri"/>
          <w:b/>
          <w:bCs/>
          <w:sz w:val="24"/>
          <w:szCs w:val="24"/>
        </w:rPr>
      </w:pPr>
    </w:p>
    <w:p w14:paraId="2012A3D6" w14:textId="7034BEF4" w:rsidR="008862A0" w:rsidRDefault="008862A0" w:rsidP="008862A0">
      <w:pPr>
        <w:rPr>
          <w:rFonts w:eastAsia="Calibri" w:cs="Calibri"/>
          <w:sz w:val="24"/>
          <w:szCs w:val="24"/>
        </w:rPr>
      </w:pPr>
    </w:p>
    <w:p w14:paraId="67CD536E" w14:textId="77777777" w:rsidR="00E543A8" w:rsidRDefault="00E543A8" w:rsidP="008862A0">
      <w:pPr>
        <w:rPr>
          <w:rFonts w:eastAsia="Calibri" w:cs="Calibri"/>
          <w:sz w:val="24"/>
          <w:szCs w:val="24"/>
        </w:rPr>
      </w:pPr>
    </w:p>
    <w:p w14:paraId="55E29421" w14:textId="77777777" w:rsidR="00E543A8" w:rsidRPr="00D5095E" w:rsidRDefault="00E543A8" w:rsidP="008862A0">
      <w:pPr>
        <w:rPr>
          <w:rFonts w:eastAsia="Calibri" w:cs="Calibri"/>
          <w:sz w:val="24"/>
          <w:szCs w:val="24"/>
        </w:rPr>
      </w:pPr>
    </w:p>
    <w:p w14:paraId="75096374" w14:textId="0BCDC176" w:rsidR="008862A0" w:rsidRPr="00A71951" w:rsidRDefault="008862A0" w:rsidP="00A71951">
      <w:pPr>
        <w:numPr>
          <w:ilvl w:val="0"/>
          <w:numId w:val="48"/>
        </w:numPr>
        <w:rPr>
          <w:rFonts w:eastAsia="Calibri" w:cs="Calibri"/>
          <w:b/>
          <w:bCs/>
          <w:color w:val="7030A0"/>
          <w:sz w:val="24"/>
          <w:szCs w:val="24"/>
          <w:u w:val="single" w:color="0070C0"/>
        </w:rPr>
      </w:pPr>
      <w:r w:rsidRPr="00A71951">
        <w:rPr>
          <w:rFonts w:eastAsia="Calibri" w:cs="Calibri"/>
          <w:b/>
          <w:bCs/>
          <w:color w:val="7030A0"/>
          <w:sz w:val="24"/>
          <w:szCs w:val="24"/>
          <w:u w:val="single" w:color="0070C0"/>
        </w:rPr>
        <w:t>Seminar kreativnega risanja in slikanja (SKRS</w:t>
      </w:r>
      <w:r w:rsidRPr="00A71951">
        <w:rPr>
          <w:rFonts w:eastAsia="Calibri" w:cs="Calibri"/>
          <w:b/>
          <w:bCs/>
          <w:color w:val="7030A0"/>
          <w:sz w:val="24"/>
          <w:szCs w:val="24"/>
        </w:rPr>
        <w:t>)</w:t>
      </w:r>
      <w:r w:rsidR="00A71951" w:rsidRPr="00A71951">
        <w:rPr>
          <w:rFonts w:eastAsia="Calibri" w:cs="Calibri"/>
          <w:b/>
          <w:bCs/>
          <w:color w:val="0070C0"/>
          <w:sz w:val="24"/>
          <w:szCs w:val="24"/>
        </w:rPr>
        <w:t>-</w:t>
      </w:r>
      <w:r w:rsidR="00A71951" w:rsidRPr="00A71951">
        <w:rPr>
          <w:rFonts w:eastAsia="Calibri" w:cs="Calibri"/>
          <w:b/>
          <w:bCs/>
          <w:color w:val="7030A0"/>
          <w:sz w:val="24"/>
          <w:szCs w:val="24"/>
        </w:rPr>
        <w:t xml:space="preserve"> </w:t>
      </w:r>
      <w:r w:rsidRPr="00A71951">
        <w:rPr>
          <w:rFonts w:eastAsia="Calibri" w:cs="Calibri"/>
          <w:color w:val="0070C0"/>
          <w:szCs w:val="22"/>
        </w:rPr>
        <w:t xml:space="preserve">Predmet je na urniku osem </w:t>
      </w:r>
      <w:r w:rsidR="00D65845" w:rsidRPr="00A71951">
        <w:rPr>
          <w:rFonts w:eastAsia="Calibri" w:cs="Calibri"/>
          <w:color w:val="0070C0"/>
          <w:szCs w:val="22"/>
        </w:rPr>
        <w:t>semestrov</w:t>
      </w:r>
    </w:p>
    <w:p w14:paraId="037A07A7" w14:textId="0E9BC795" w:rsidR="00952FA6" w:rsidRPr="00A71951" w:rsidRDefault="008862A0" w:rsidP="00364668">
      <w:pPr>
        <w:numPr>
          <w:ilvl w:val="0"/>
          <w:numId w:val="50"/>
        </w:numPr>
        <w:rPr>
          <w:rFonts w:eastAsia="Calibri" w:cs="Calibri"/>
          <w:b/>
          <w:bCs/>
          <w:color w:val="0070C0"/>
          <w:szCs w:val="22"/>
        </w:rPr>
      </w:pPr>
      <w:r w:rsidRPr="00A71951">
        <w:rPr>
          <w:rFonts w:eastAsia="Calibri" w:cs="Calibri"/>
          <w:b/>
          <w:bCs/>
          <w:color w:val="0070C0"/>
          <w:szCs w:val="22"/>
        </w:rPr>
        <w:t xml:space="preserve">Naloge SKRS </w:t>
      </w:r>
      <w:r w:rsidR="00482C9F" w:rsidRPr="00A71951">
        <w:rPr>
          <w:rFonts w:eastAsia="Calibri" w:cs="Calibri"/>
          <w:b/>
          <w:bCs/>
          <w:color w:val="0070C0"/>
          <w:szCs w:val="22"/>
        </w:rPr>
        <w:t xml:space="preserve">(osem nalog na letnik) so razpisane na blogu; </w:t>
      </w:r>
      <w:r w:rsidRPr="00A71951">
        <w:rPr>
          <w:rFonts w:eastAsia="Calibri" w:cs="Calibri"/>
          <w:b/>
          <w:bCs/>
          <w:color w:val="0070C0"/>
          <w:szCs w:val="22"/>
        </w:rPr>
        <w:t xml:space="preserve">študent </w:t>
      </w:r>
      <w:r w:rsidR="00482C9F" w:rsidRPr="00A71951">
        <w:rPr>
          <w:rFonts w:eastAsia="Calibri" w:cs="Calibri"/>
          <w:b/>
          <w:bCs/>
          <w:color w:val="0070C0"/>
          <w:szCs w:val="22"/>
        </w:rPr>
        <w:t>naloge sproti oddaja, praviloma eno na mesec.</w:t>
      </w:r>
      <w:r w:rsidR="00952FA6" w:rsidRPr="00A71951">
        <w:rPr>
          <w:rFonts w:eastAsia="Calibri" w:cs="Calibri"/>
          <w:b/>
          <w:bCs/>
          <w:color w:val="0070C0"/>
          <w:szCs w:val="22"/>
        </w:rPr>
        <w:t xml:space="preserve"> </w:t>
      </w:r>
      <w:r w:rsidR="00482C9F" w:rsidRPr="00A71951">
        <w:rPr>
          <w:rFonts w:eastAsia="Calibri" w:cs="Calibri"/>
          <w:b/>
          <w:bCs/>
          <w:color w:val="0070C0"/>
          <w:szCs w:val="22"/>
        </w:rPr>
        <w:t>Naloge se oddajajo na platformo work.</w:t>
      </w:r>
    </w:p>
    <w:p w14:paraId="1192310B" w14:textId="77777777" w:rsidR="00952FA6" w:rsidRPr="00A71951" w:rsidRDefault="008862A0" w:rsidP="00364668">
      <w:pPr>
        <w:numPr>
          <w:ilvl w:val="0"/>
          <w:numId w:val="50"/>
        </w:numPr>
        <w:rPr>
          <w:rFonts w:eastAsia="Calibri" w:cs="Calibri"/>
          <w:b/>
          <w:bCs/>
          <w:color w:val="0070C0"/>
          <w:szCs w:val="22"/>
        </w:rPr>
      </w:pPr>
      <w:r w:rsidRPr="00A71951">
        <w:rPr>
          <w:rFonts w:eastAsia="Calibri" w:cs="Calibri"/>
          <w:b/>
          <w:bCs/>
          <w:color w:val="0070C0"/>
          <w:szCs w:val="22"/>
        </w:rPr>
        <w:t>Ko mentor prejme nalogo, povabi študenta na individualne konzultacije.</w:t>
      </w:r>
      <w:r w:rsidR="00952FA6" w:rsidRPr="00A71951">
        <w:rPr>
          <w:rFonts w:eastAsia="Calibri" w:cs="Calibri"/>
          <w:b/>
          <w:bCs/>
          <w:color w:val="0070C0"/>
          <w:szCs w:val="22"/>
        </w:rPr>
        <w:t xml:space="preserve"> </w:t>
      </w:r>
    </w:p>
    <w:p w14:paraId="6848906C" w14:textId="77777777" w:rsidR="00C821B0" w:rsidRPr="00A71951" w:rsidRDefault="008862A0" w:rsidP="00364668">
      <w:pPr>
        <w:numPr>
          <w:ilvl w:val="0"/>
          <w:numId w:val="50"/>
        </w:numPr>
        <w:rPr>
          <w:rFonts w:eastAsia="Calibri" w:cs="Calibri"/>
          <w:b/>
          <w:bCs/>
          <w:color w:val="0070C0"/>
          <w:szCs w:val="22"/>
        </w:rPr>
      </w:pPr>
      <w:r w:rsidRPr="00A71951">
        <w:rPr>
          <w:rFonts w:eastAsia="Calibri" w:cs="Calibri"/>
          <w:b/>
          <w:bCs/>
          <w:color w:val="0070C0"/>
          <w:szCs w:val="22"/>
        </w:rPr>
        <w:t>10 minut pred pričetkom konzultacij mentor po e-pošti pošlje študentu povezavo za vključitev v virtualno predavalnico (aplikacija zoom)</w:t>
      </w:r>
    </w:p>
    <w:p w14:paraId="2B9C0D23" w14:textId="77777777" w:rsidR="00C821B0" w:rsidRPr="00A71951" w:rsidRDefault="00C821B0" w:rsidP="00C821B0">
      <w:pPr>
        <w:ind w:left="720"/>
        <w:rPr>
          <w:rFonts w:eastAsia="Calibri" w:cs="Calibri"/>
          <w:b/>
          <w:bCs/>
          <w:color w:val="0070C0"/>
          <w:szCs w:val="22"/>
        </w:rPr>
      </w:pPr>
    </w:p>
    <w:p w14:paraId="2E659371" w14:textId="77777777" w:rsidR="00364668" w:rsidRPr="00A71951" w:rsidRDefault="00C821B0" w:rsidP="00364668">
      <w:pPr>
        <w:numPr>
          <w:ilvl w:val="0"/>
          <w:numId w:val="50"/>
        </w:numPr>
        <w:rPr>
          <w:rFonts w:eastAsia="Calibri" w:cs="Calibri"/>
          <w:b/>
          <w:bCs/>
          <w:color w:val="0070C0"/>
          <w:szCs w:val="22"/>
        </w:rPr>
      </w:pPr>
      <w:r w:rsidRPr="00A71951">
        <w:rPr>
          <w:rFonts w:eastAsia="Calibri" w:cs="Calibri"/>
          <w:b/>
          <w:bCs/>
          <w:color w:val="0070C0"/>
          <w:szCs w:val="22"/>
          <w:u w:val="single" w:color="0070C0"/>
        </w:rPr>
        <w:t>I</w:t>
      </w:r>
      <w:r w:rsidR="00952FA6" w:rsidRPr="00A71951">
        <w:rPr>
          <w:rFonts w:eastAsia="Calibri" w:cs="Calibri"/>
          <w:b/>
          <w:bCs/>
          <w:color w:val="0070C0"/>
          <w:szCs w:val="22"/>
          <w:u w:val="single" w:color="0070C0"/>
        </w:rPr>
        <w:t>zpiti predmeta SKRS so ob zaključku 2., 4., 6., in 7. semestra.</w:t>
      </w:r>
    </w:p>
    <w:p w14:paraId="443B7076" w14:textId="77777777" w:rsidR="00364668" w:rsidRPr="00A71951" w:rsidRDefault="00C821B0" w:rsidP="00364668">
      <w:pPr>
        <w:numPr>
          <w:ilvl w:val="0"/>
          <w:numId w:val="50"/>
        </w:numPr>
        <w:rPr>
          <w:rFonts w:eastAsia="Calibri" w:cs="Calibri"/>
          <w:b/>
          <w:bCs/>
          <w:color w:val="0070C0"/>
          <w:szCs w:val="22"/>
        </w:rPr>
      </w:pPr>
      <w:r w:rsidRPr="00A71951">
        <w:rPr>
          <w:rFonts w:eastAsia="Calibri" w:cs="Calibri"/>
          <w:b/>
          <w:bCs/>
          <w:color w:val="0070C0"/>
          <w:szCs w:val="22"/>
        </w:rPr>
        <w:t>Datum izpita je določen v razpisu predmeta</w:t>
      </w:r>
    </w:p>
    <w:p w14:paraId="071F2B4D" w14:textId="76F586A5" w:rsidR="00952FA6" w:rsidRPr="00A71951" w:rsidRDefault="00952FA6" w:rsidP="00364668">
      <w:pPr>
        <w:numPr>
          <w:ilvl w:val="0"/>
          <w:numId w:val="50"/>
        </w:numPr>
        <w:rPr>
          <w:rFonts w:eastAsia="Calibri" w:cs="Calibri"/>
          <w:b/>
          <w:bCs/>
          <w:color w:val="0070C0"/>
          <w:szCs w:val="22"/>
        </w:rPr>
      </w:pPr>
      <w:r w:rsidRPr="00A71951">
        <w:rPr>
          <w:rFonts w:eastAsia="Calibri" w:cs="Calibri"/>
          <w:b/>
          <w:bCs/>
          <w:color w:val="0070C0"/>
          <w:szCs w:val="22"/>
        </w:rPr>
        <w:t>Ocenjuje se praktično likovno delo študenta</w:t>
      </w:r>
      <w:r w:rsidR="00482C9F" w:rsidRPr="00A71951">
        <w:rPr>
          <w:rFonts w:eastAsia="Calibri" w:cs="Calibri"/>
          <w:b/>
          <w:bCs/>
          <w:color w:val="0070C0"/>
          <w:szCs w:val="22"/>
        </w:rPr>
        <w:t>- naloge SKRS</w:t>
      </w:r>
      <w:r w:rsidRPr="00A71951">
        <w:rPr>
          <w:rFonts w:eastAsia="Calibri" w:cs="Calibri"/>
          <w:b/>
          <w:bCs/>
          <w:color w:val="0070C0"/>
          <w:szCs w:val="22"/>
        </w:rPr>
        <w:t xml:space="preserve"> </w:t>
      </w:r>
    </w:p>
    <w:p w14:paraId="2372311F" w14:textId="77777777" w:rsidR="00952FA6" w:rsidRPr="00482C9F" w:rsidRDefault="00952FA6" w:rsidP="008862A0">
      <w:pPr>
        <w:spacing w:line="276" w:lineRule="auto"/>
        <w:rPr>
          <w:rFonts w:eastAsia="Times New Roman" w:cs="Calibri"/>
          <w:b/>
          <w:bCs/>
          <w:color w:val="0070C0"/>
          <w:sz w:val="24"/>
          <w:szCs w:val="24"/>
        </w:rPr>
      </w:pPr>
    </w:p>
    <w:p w14:paraId="2DBAFC1A" w14:textId="77777777" w:rsidR="004C6D42" w:rsidRDefault="004C6D42" w:rsidP="008862A0">
      <w:pPr>
        <w:spacing w:line="276" w:lineRule="auto"/>
        <w:rPr>
          <w:rFonts w:eastAsia="Times New Roman" w:cs="Calibri"/>
          <w:b/>
          <w:bCs/>
          <w:color w:val="0070C0"/>
          <w:sz w:val="24"/>
          <w:szCs w:val="24"/>
        </w:rPr>
      </w:pPr>
    </w:p>
    <w:p w14:paraId="1905AD64" w14:textId="77777777" w:rsidR="00A71951" w:rsidRPr="00A71951" w:rsidRDefault="004C6D42" w:rsidP="00A71951">
      <w:pPr>
        <w:numPr>
          <w:ilvl w:val="0"/>
          <w:numId w:val="48"/>
        </w:numPr>
        <w:spacing w:line="276" w:lineRule="auto"/>
        <w:rPr>
          <w:rFonts w:eastAsia="Times New Roman" w:cs="Calibri"/>
          <w:b/>
          <w:bCs/>
          <w:color w:val="0070C0"/>
          <w:sz w:val="24"/>
          <w:szCs w:val="24"/>
        </w:rPr>
      </w:pPr>
      <w:r w:rsidRPr="00A71951">
        <w:rPr>
          <w:rFonts w:eastAsia="Calibri" w:cs="Calibri"/>
          <w:b/>
          <w:bCs/>
          <w:color w:val="7030A0"/>
          <w:sz w:val="24"/>
          <w:szCs w:val="24"/>
          <w:u w:val="single" w:color="0070C0"/>
        </w:rPr>
        <w:t>Umetniško-likovni projekt (ULP)</w:t>
      </w:r>
      <w:r w:rsidR="00A71951">
        <w:rPr>
          <w:rFonts w:eastAsia="Times New Roman" w:cs="Calibri"/>
          <w:b/>
          <w:bCs/>
          <w:color w:val="0070C0"/>
          <w:sz w:val="24"/>
          <w:szCs w:val="24"/>
        </w:rPr>
        <w:t xml:space="preserve">- </w:t>
      </w:r>
      <w:r w:rsidRPr="00A71951">
        <w:rPr>
          <w:rFonts w:eastAsia="Calibri" w:cs="Calibri"/>
          <w:color w:val="0070C0"/>
          <w:szCs w:val="22"/>
        </w:rPr>
        <w:t>Predmet je na urniku sedem</w:t>
      </w:r>
      <w:r w:rsidR="00C821B0" w:rsidRPr="00A71951">
        <w:rPr>
          <w:rFonts w:eastAsia="Calibri" w:cs="Calibri"/>
          <w:color w:val="0070C0"/>
          <w:szCs w:val="22"/>
        </w:rPr>
        <w:t xml:space="preserve"> semestrov</w:t>
      </w:r>
      <w:r w:rsidRPr="00A71951">
        <w:rPr>
          <w:rFonts w:eastAsia="Calibri" w:cs="Calibri"/>
          <w:color w:val="0070C0"/>
          <w:szCs w:val="22"/>
        </w:rPr>
        <w:t>.</w:t>
      </w:r>
      <w:r w:rsidR="00C821B0" w:rsidRPr="00A71951">
        <w:rPr>
          <w:rFonts w:eastAsia="Calibri" w:cs="Calibri"/>
          <w:b/>
          <w:bCs/>
          <w:color w:val="0070C0"/>
          <w:sz w:val="24"/>
          <w:szCs w:val="24"/>
        </w:rPr>
        <w:t xml:space="preserve"> </w:t>
      </w:r>
    </w:p>
    <w:p w14:paraId="1C9CBE63" w14:textId="03B02EF2" w:rsidR="004C6D42" w:rsidRPr="00A71951" w:rsidRDefault="004C6D42" w:rsidP="00A71951">
      <w:pPr>
        <w:numPr>
          <w:ilvl w:val="0"/>
          <w:numId w:val="60"/>
        </w:numPr>
        <w:rPr>
          <w:rFonts w:eastAsia="Times New Roman" w:cs="Calibri"/>
          <w:b/>
          <w:bCs/>
          <w:color w:val="0070C0"/>
          <w:szCs w:val="22"/>
        </w:rPr>
      </w:pPr>
      <w:r w:rsidRPr="00A71951">
        <w:rPr>
          <w:rFonts w:eastAsia="Calibri" w:cs="Calibri"/>
          <w:b/>
          <w:bCs/>
          <w:color w:val="0070C0"/>
          <w:szCs w:val="22"/>
        </w:rPr>
        <w:t xml:space="preserve">Naloge ULP so </w:t>
      </w:r>
      <w:r w:rsidR="00C821B0" w:rsidRPr="00A71951">
        <w:rPr>
          <w:rFonts w:eastAsia="Calibri" w:cs="Calibri"/>
          <w:b/>
          <w:bCs/>
          <w:color w:val="0070C0"/>
          <w:szCs w:val="22"/>
        </w:rPr>
        <w:t xml:space="preserve">razpisane </w:t>
      </w:r>
      <w:r w:rsidRPr="00A71951">
        <w:rPr>
          <w:rFonts w:eastAsia="Calibri" w:cs="Calibri"/>
          <w:b/>
          <w:bCs/>
          <w:color w:val="0070C0"/>
          <w:szCs w:val="22"/>
        </w:rPr>
        <w:t>na blogu.</w:t>
      </w:r>
    </w:p>
    <w:p w14:paraId="4440A219" w14:textId="0D29B77F" w:rsidR="004C6D42" w:rsidRPr="00A71951" w:rsidRDefault="00E543A8" w:rsidP="00A71951">
      <w:pPr>
        <w:numPr>
          <w:ilvl w:val="0"/>
          <w:numId w:val="51"/>
        </w:numPr>
        <w:rPr>
          <w:rFonts w:eastAsia="Calibri" w:cs="Calibri"/>
          <w:b/>
          <w:bCs/>
          <w:color w:val="0070C0"/>
          <w:szCs w:val="22"/>
        </w:rPr>
      </w:pPr>
      <w:r w:rsidRPr="00A71951">
        <w:rPr>
          <w:rFonts w:eastAsia="Calibri" w:cs="Calibri"/>
          <w:b/>
          <w:bCs/>
          <w:color w:val="0070C0"/>
          <w:szCs w:val="22"/>
        </w:rPr>
        <w:t xml:space="preserve">V vsakem </w:t>
      </w:r>
      <w:r w:rsidR="00C821B0" w:rsidRPr="00A71951">
        <w:rPr>
          <w:rFonts w:eastAsia="Calibri" w:cs="Calibri"/>
          <w:b/>
          <w:bCs/>
          <w:color w:val="0070C0"/>
          <w:szCs w:val="22"/>
        </w:rPr>
        <w:t>letnik</w:t>
      </w:r>
      <w:r w:rsidRPr="00A71951">
        <w:rPr>
          <w:rFonts w:eastAsia="Calibri" w:cs="Calibri"/>
          <w:b/>
          <w:bCs/>
          <w:color w:val="0070C0"/>
          <w:szCs w:val="22"/>
        </w:rPr>
        <w:t>u</w:t>
      </w:r>
      <w:r w:rsidR="00C821B0" w:rsidRPr="00A71951">
        <w:rPr>
          <w:rFonts w:eastAsia="Calibri" w:cs="Calibri"/>
          <w:b/>
          <w:bCs/>
          <w:color w:val="0070C0"/>
          <w:szCs w:val="22"/>
        </w:rPr>
        <w:t xml:space="preserve"> se izvede ena naloga </w:t>
      </w:r>
      <w:r w:rsidRPr="00A71951">
        <w:rPr>
          <w:rFonts w:eastAsia="Calibri" w:cs="Calibri"/>
          <w:b/>
          <w:bCs/>
          <w:color w:val="0070C0"/>
          <w:szCs w:val="22"/>
        </w:rPr>
        <w:t xml:space="preserve">predmeta </w:t>
      </w:r>
      <w:r w:rsidR="00C821B0" w:rsidRPr="00A71951">
        <w:rPr>
          <w:rFonts w:eastAsia="Calibri" w:cs="Calibri"/>
          <w:b/>
          <w:bCs/>
          <w:color w:val="0070C0"/>
          <w:szCs w:val="22"/>
        </w:rPr>
        <w:t>ULP- izvedba naloge traja od sedem do osem mesecev</w:t>
      </w:r>
      <w:r w:rsidR="00230A5C">
        <w:rPr>
          <w:rFonts w:eastAsia="Calibri" w:cs="Calibri"/>
          <w:b/>
          <w:bCs/>
          <w:color w:val="0070C0"/>
          <w:szCs w:val="22"/>
        </w:rPr>
        <w:t>.</w:t>
      </w:r>
      <w:r w:rsidR="00C821B0" w:rsidRPr="00A71951">
        <w:rPr>
          <w:rFonts w:eastAsia="Calibri" w:cs="Calibri"/>
          <w:b/>
          <w:bCs/>
          <w:color w:val="0070C0"/>
          <w:szCs w:val="22"/>
        </w:rPr>
        <w:t xml:space="preserve"> </w:t>
      </w:r>
    </w:p>
    <w:p w14:paraId="7E977384" w14:textId="54544248" w:rsidR="004C6D42" w:rsidRPr="00A71951" w:rsidRDefault="00E543A8" w:rsidP="00A71951">
      <w:pPr>
        <w:numPr>
          <w:ilvl w:val="0"/>
          <w:numId w:val="51"/>
        </w:numPr>
        <w:rPr>
          <w:rFonts w:eastAsia="Calibri" w:cs="Calibri"/>
          <w:b/>
          <w:bCs/>
          <w:color w:val="0070C0"/>
          <w:szCs w:val="22"/>
        </w:rPr>
      </w:pPr>
      <w:r w:rsidRPr="00A71951">
        <w:rPr>
          <w:rFonts w:eastAsia="Calibri" w:cs="Calibri"/>
          <w:b/>
          <w:bCs/>
          <w:color w:val="0070C0"/>
          <w:szCs w:val="22"/>
        </w:rPr>
        <w:t>Šola razpiše nalogo ULP na blogu. Študent mora v roku 14 dni po vpisu v posamezni letnik mentorju predstaviti svojo zamisel, kako se bo lotil naloge.</w:t>
      </w:r>
    </w:p>
    <w:p w14:paraId="56DD5372" w14:textId="77777777" w:rsidR="004C6D42" w:rsidRPr="00A71951" w:rsidRDefault="004C6D42" w:rsidP="00A71951">
      <w:pPr>
        <w:rPr>
          <w:rFonts w:eastAsia="Calibri" w:cs="Calibri"/>
          <w:b/>
          <w:bCs/>
          <w:color w:val="0070C0"/>
          <w:szCs w:val="22"/>
        </w:rPr>
      </w:pPr>
    </w:p>
    <w:p w14:paraId="4143FAC3" w14:textId="142BB223" w:rsidR="00364668" w:rsidRPr="00A71951" w:rsidRDefault="00364668" w:rsidP="00364668">
      <w:pPr>
        <w:numPr>
          <w:ilvl w:val="0"/>
          <w:numId w:val="51"/>
        </w:numPr>
        <w:rPr>
          <w:rFonts w:eastAsia="Calibri" w:cs="Calibri"/>
          <w:b/>
          <w:bCs/>
          <w:color w:val="0070C0"/>
          <w:szCs w:val="22"/>
          <w:u w:val="single" w:color="0070C0"/>
        </w:rPr>
      </w:pPr>
      <w:r w:rsidRPr="00A71951">
        <w:rPr>
          <w:rFonts w:eastAsia="Calibri" w:cs="Calibri"/>
          <w:b/>
          <w:bCs/>
          <w:color w:val="0070C0"/>
          <w:szCs w:val="22"/>
          <w:u w:val="single" w:color="0070C0"/>
        </w:rPr>
        <w:t>I</w:t>
      </w:r>
      <w:r w:rsidR="004C6D42" w:rsidRPr="00A71951">
        <w:rPr>
          <w:rFonts w:eastAsia="Calibri" w:cs="Calibri"/>
          <w:b/>
          <w:bCs/>
          <w:color w:val="0070C0"/>
          <w:szCs w:val="22"/>
          <w:u w:val="single" w:color="0070C0"/>
        </w:rPr>
        <w:t xml:space="preserve">zpiti predmeta </w:t>
      </w:r>
      <w:r w:rsidR="00230A5C">
        <w:rPr>
          <w:rFonts w:eastAsia="Calibri" w:cs="Calibri"/>
          <w:b/>
          <w:bCs/>
          <w:color w:val="0070C0"/>
          <w:szCs w:val="22"/>
          <w:u w:val="single" w:color="0070C0"/>
        </w:rPr>
        <w:t>ULP</w:t>
      </w:r>
      <w:r w:rsidR="004C6D42" w:rsidRPr="00A71951">
        <w:rPr>
          <w:rFonts w:eastAsia="Calibri" w:cs="Calibri"/>
          <w:b/>
          <w:bCs/>
          <w:color w:val="0070C0"/>
          <w:szCs w:val="22"/>
          <w:u w:val="single" w:color="0070C0"/>
        </w:rPr>
        <w:t xml:space="preserve"> so ob zaključku </w:t>
      </w:r>
      <w:r w:rsidR="00C821B0" w:rsidRPr="00A71951">
        <w:rPr>
          <w:rFonts w:eastAsia="Calibri" w:cs="Calibri"/>
          <w:b/>
          <w:bCs/>
          <w:color w:val="0070C0"/>
          <w:szCs w:val="22"/>
          <w:u w:val="single" w:color="0070C0"/>
        </w:rPr>
        <w:t>1</w:t>
      </w:r>
      <w:r w:rsidR="004C6D42" w:rsidRPr="00A71951">
        <w:rPr>
          <w:rFonts w:eastAsia="Calibri" w:cs="Calibri"/>
          <w:b/>
          <w:bCs/>
          <w:color w:val="0070C0"/>
          <w:szCs w:val="22"/>
          <w:u w:val="single" w:color="0070C0"/>
        </w:rPr>
        <w:t xml:space="preserve">., </w:t>
      </w:r>
      <w:r w:rsidR="00C821B0" w:rsidRPr="00A71951">
        <w:rPr>
          <w:rFonts w:eastAsia="Calibri" w:cs="Calibri"/>
          <w:b/>
          <w:bCs/>
          <w:color w:val="0070C0"/>
          <w:szCs w:val="22"/>
          <w:u w:val="single" w:color="0070C0"/>
        </w:rPr>
        <w:t>2</w:t>
      </w:r>
      <w:r w:rsidR="004C6D42" w:rsidRPr="00A71951">
        <w:rPr>
          <w:rFonts w:eastAsia="Calibri" w:cs="Calibri"/>
          <w:b/>
          <w:bCs/>
          <w:color w:val="0070C0"/>
          <w:szCs w:val="22"/>
          <w:u w:val="single" w:color="0070C0"/>
        </w:rPr>
        <w:t xml:space="preserve">., </w:t>
      </w:r>
      <w:r w:rsidR="00C821B0" w:rsidRPr="00A71951">
        <w:rPr>
          <w:rFonts w:eastAsia="Calibri" w:cs="Calibri"/>
          <w:b/>
          <w:bCs/>
          <w:color w:val="0070C0"/>
          <w:szCs w:val="22"/>
          <w:u w:val="single" w:color="0070C0"/>
        </w:rPr>
        <w:t>3</w:t>
      </w:r>
      <w:r w:rsidR="004C6D42" w:rsidRPr="00A71951">
        <w:rPr>
          <w:rFonts w:eastAsia="Calibri" w:cs="Calibri"/>
          <w:b/>
          <w:bCs/>
          <w:color w:val="0070C0"/>
          <w:szCs w:val="22"/>
          <w:u w:val="single" w:color="0070C0"/>
        </w:rPr>
        <w:t>.</w:t>
      </w:r>
      <w:r w:rsidR="00C821B0" w:rsidRPr="00A71951">
        <w:rPr>
          <w:rFonts w:eastAsia="Calibri" w:cs="Calibri"/>
          <w:b/>
          <w:bCs/>
          <w:color w:val="0070C0"/>
          <w:szCs w:val="22"/>
          <w:u w:val="single" w:color="0070C0"/>
        </w:rPr>
        <w:t xml:space="preserve"> letnika in ob zaključku </w:t>
      </w:r>
      <w:r w:rsidR="004C6D42" w:rsidRPr="00A71951">
        <w:rPr>
          <w:rFonts w:eastAsia="Calibri" w:cs="Calibri"/>
          <w:b/>
          <w:bCs/>
          <w:color w:val="0070C0"/>
          <w:szCs w:val="22"/>
          <w:u w:val="single" w:color="0070C0"/>
        </w:rPr>
        <w:t>7</w:t>
      </w:r>
      <w:r w:rsidR="00C821B0" w:rsidRPr="00A71951">
        <w:rPr>
          <w:rFonts w:eastAsia="Calibri" w:cs="Calibri"/>
          <w:b/>
          <w:bCs/>
          <w:color w:val="0070C0"/>
          <w:szCs w:val="22"/>
          <w:u w:val="single" w:color="0070C0"/>
        </w:rPr>
        <w:t>.</w:t>
      </w:r>
      <w:r w:rsidR="004C6D42" w:rsidRPr="00A71951">
        <w:rPr>
          <w:rFonts w:eastAsia="Calibri" w:cs="Calibri"/>
          <w:b/>
          <w:bCs/>
          <w:color w:val="0070C0"/>
          <w:szCs w:val="22"/>
          <w:u w:val="single" w:color="0070C0"/>
        </w:rPr>
        <w:t xml:space="preserve"> semestra. </w:t>
      </w:r>
    </w:p>
    <w:p w14:paraId="6520DDAB" w14:textId="1DEE5089" w:rsidR="004C6D42" w:rsidRPr="00A71951" w:rsidRDefault="004C6D42" w:rsidP="00364668">
      <w:pPr>
        <w:numPr>
          <w:ilvl w:val="0"/>
          <w:numId w:val="51"/>
        </w:numPr>
        <w:rPr>
          <w:rFonts w:eastAsia="Calibri" w:cs="Calibri"/>
          <w:b/>
          <w:bCs/>
          <w:color w:val="0070C0"/>
          <w:szCs w:val="22"/>
          <w:u w:val="single" w:color="0070C0"/>
        </w:rPr>
      </w:pPr>
      <w:r w:rsidRPr="00A71951">
        <w:rPr>
          <w:rFonts w:eastAsia="Calibri" w:cs="Calibri"/>
          <w:b/>
          <w:bCs/>
          <w:color w:val="0070C0"/>
          <w:szCs w:val="22"/>
        </w:rPr>
        <w:t>Datum izpita je določen v razpisu predmeta</w:t>
      </w:r>
      <w:r w:rsidR="00E543A8" w:rsidRPr="00A71951">
        <w:rPr>
          <w:rFonts w:eastAsia="Calibri" w:cs="Calibri"/>
          <w:b/>
          <w:bCs/>
          <w:color w:val="0070C0"/>
          <w:szCs w:val="22"/>
        </w:rPr>
        <w:t>.</w:t>
      </w:r>
    </w:p>
    <w:p w14:paraId="08116ACD" w14:textId="77777777" w:rsidR="00E543A8" w:rsidRDefault="00E543A8" w:rsidP="00E543A8">
      <w:pPr>
        <w:rPr>
          <w:rFonts w:eastAsia="Calibri" w:cs="Calibri"/>
          <w:b/>
          <w:bCs/>
          <w:color w:val="0070C0"/>
          <w:szCs w:val="22"/>
        </w:rPr>
      </w:pPr>
    </w:p>
    <w:p w14:paraId="14C3EA68" w14:textId="77777777" w:rsidR="00230A5C" w:rsidRPr="00A71951" w:rsidRDefault="00230A5C" w:rsidP="00E543A8">
      <w:pPr>
        <w:rPr>
          <w:rFonts w:eastAsia="Calibri" w:cs="Calibri"/>
          <w:b/>
          <w:bCs/>
          <w:color w:val="0070C0"/>
          <w:szCs w:val="22"/>
        </w:rPr>
      </w:pPr>
    </w:p>
    <w:p w14:paraId="38EC498D" w14:textId="40E75B84" w:rsidR="004C6D42" w:rsidRDefault="00E543A8" w:rsidP="004C6D42">
      <w:pPr>
        <w:numPr>
          <w:ilvl w:val="0"/>
          <w:numId w:val="51"/>
        </w:numPr>
        <w:rPr>
          <w:rFonts w:eastAsia="Calibri" w:cs="Calibri"/>
          <w:b/>
          <w:bCs/>
          <w:color w:val="7030A0"/>
          <w:szCs w:val="22"/>
        </w:rPr>
      </w:pPr>
      <w:r w:rsidRPr="00230A5C">
        <w:rPr>
          <w:rFonts w:eastAsia="Calibri" w:cs="Calibri"/>
          <w:b/>
          <w:bCs/>
          <w:color w:val="EE0000"/>
          <w:szCs w:val="22"/>
        </w:rPr>
        <w:t>Izpiti ateljejskih predmetov KRS, SKRS in ULP so na isti dan in imajo en izpitni rok</w:t>
      </w:r>
    </w:p>
    <w:p w14:paraId="78EED453" w14:textId="77777777" w:rsidR="00230A5C" w:rsidRPr="00230A5C" w:rsidRDefault="00230A5C" w:rsidP="00230A5C">
      <w:pPr>
        <w:ind w:left="720"/>
        <w:rPr>
          <w:rFonts w:eastAsia="Calibri" w:cs="Calibri"/>
          <w:b/>
          <w:bCs/>
          <w:color w:val="7030A0"/>
          <w:szCs w:val="22"/>
        </w:rPr>
      </w:pPr>
    </w:p>
    <w:p w14:paraId="191A611E" w14:textId="4F3BE2F7" w:rsidR="00364668" w:rsidRPr="00230A5C" w:rsidRDefault="00364668" w:rsidP="00D60E76">
      <w:pPr>
        <w:numPr>
          <w:ilvl w:val="0"/>
          <w:numId w:val="51"/>
        </w:numPr>
        <w:spacing w:line="276" w:lineRule="auto"/>
        <w:rPr>
          <w:rFonts w:eastAsia="Times New Roman" w:cs="Calibri"/>
          <w:b/>
          <w:bCs/>
          <w:i/>
          <w:iCs/>
          <w:color w:val="EE0000"/>
          <w:szCs w:val="22"/>
        </w:rPr>
      </w:pPr>
      <w:r w:rsidRPr="00230A5C">
        <w:rPr>
          <w:rFonts w:eastAsia="Times New Roman" w:cs="Calibri"/>
          <w:b/>
          <w:bCs/>
          <w:i/>
          <w:iCs/>
          <w:color w:val="EE0000"/>
          <w:szCs w:val="22"/>
        </w:rPr>
        <w:t xml:space="preserve">Študent ima za ateljejske predmete Kreativno risanje in slikanje, Seminar kreativnega risanja in slikanja in Umetniško likovni projekt enega mentorja, ki je študentu določen ob vpisu. </w:t>
      </w:r>
      <w:r w:rsidR="00D60E76" w:rsidRPr="00230A5C">
        <w:rPr>
          <w:rFonts w:eastAsia="Times New Roman" w:cs="Calibri"/>
          <w:b/>
          <w:bCs/>
          <w:i/>
          <w:iCs/>
          <w:color w:val="EE0000"/>
          <w:szCs w:val="22"/>
        </w:rPr>
        <w:t>Praviloma ima v času študija dva različna mentorja za ateljejske predmete KRS, SKRS in ULP. Mentor na diplomskem izpitu ne more biti tudi mentor na magistrskem izpitu.</w:t>
      </w:r>
    </w:p>
    <w:p w14:paraId="7FB2A8E4" w14:textId="77777777" w:rsidR="00B143BC" w:rsidRDefault="00B143BC" w:rsidP="00B143BC">
      <w:pPr>
        <w:spacing w:line="276" w:lineRule="auto"/>
        <w:ind w:left="720"/>
        <w:rPr>
          <w:rFonts w:eastAsia="Times New Roman" w:cs="Calibri"/>
          <w:b/>
          <w:bCs/>
          <w:i/>
          <w:iCs/>
          <w:color w:val="0070C0"/>
          <w:sz w:val="24"/>
          <w:szCs w:val="24"/>
        </w:rPr>
      </w:pPr>
    </w:p>
    <w:p w14:paraId="15F3D18A" w14:textId="185E9D8E" w:rsidR="00B143BC" w:rsidRPr="00230A5C" w:rsidRDefault="00B143BC" w:rsidP="00230A5C">
      <w:pPr>
        <w:numPr>
          <w:ilvl w:val="0"/>
          <w:numId w:val="51"/>
        </w:numPr>
        <w:rPr>
          <w:rFonts w:eastAsia="Times New Roman" w:cs="Calibri"/>
          <w:b/>
          <w:bCs/>
          <w:color w:val="7030A0"/>
          <w:szCs w:val="22"/>
        </w:rPr>
      </w:pPr>
      <w:r w:rsidRPr="00230A5C">
        <w:rPr>
          <w:rFonts w:eastAsia="Times New Roman" w:cs="Calibri"/>
          <w:b/>
          <w:bCs/>
          <w:color w:val="7030A0"/>
          <w:szCs w:val="22"/>
        </w:rPr>
        <w:t>K</w:t>
      </w:r>
      <w:r w:rsidR="00230A5C">
        <w:rPr>
          <w:rFonts w:eastAsia="Times New Roman" w:cs="Calibri"/>
          <w:b/>
          <w:bCs/>
          <w:color w:val="7030A0"/>
          <w:szCs w:val="22"/>
        </w:rPr>
        <w:t>onzultacije ateljejskih predmetov KRS, SKRS in ULP</w:t>
      </w:r>
    </w:p>
    <w:p w14:paraId="6506A067" w14:textId="45BA5BF2" w:rsidR="00B143BC" w:rsidRPr="00230A5C" w:rsidRDefault="00B143BC" w:rsidP="00230A5C">
      <w:pPr>
        <w:ind w:left="720"/>
        <w:rPr>
          <w:rFonts w:eastAsia="Times New Roman" w:cs="Calibri"/>
          <w:b/>
          <w:bCs/>
          <w:color w:val="0070C0"/>
          <w:szCs w:val="22"/>
        </w:rPr>
      </w:pPr>
      <w:r w:rsidRPr="00230A5C">
        <w:rPr>
          <w:rFonts w:eastAsia="Times New Roman" w:cs="Calibri"/>
          <w:b/>
          <w:bCs/>
          <w:color w:val="0070C0"/>
          <w:szCs w:val="22"/>
        </w:rPr>
        <w:t>Mentor razpisuje konzultacije ob delavnikih med 08.00 in 19.00 uro. Po dogovoru s študentom pa opravlja konzultacije tudi ob drugih urah in dnevih.</w:t>
      </w:r>
    </w:p>
    <w:p w14:paraId="0D882533" w14:textId="4A448880" w:rsidR="00B143BC" w:rsidRPr="00230A5C" w:rsidRDefault="00B143BC" w:rsidP="00230A5C">
      <w:pPr>
        <w:ind w:left="720"/>
        <w:rPr>
          <w:rFonts w:eastAsia="Times New Roman" w:cs="Calibri"/>
          <w:b/>
          <w:bCs/>
          <w:color w:val="0070C0"/>
          <w:szCs w:val="22"/>
        </w:rPr>
      </w:pPr>
      <w:r w:rsidRPr="00230A5C">
        <w:rPr>
          <w:rFonts w:eastAsia="Times New Roman" w:cs="Calibri"/>
          <w:b/>
          <w:bCs/>
          <w:color w:val="0070C0"/>
          <w:szCs w:val="22"/>
        </w:rPr>
        <w:t>Mentor praviloma povabi študenta na individualne konzultacije tri dni pred dogodkom, v nujnih primerih pa tudi v krajšem roku. Priporoča se redno pregledovanje e-pošte.</w:t>
      </w:r>
    </w:p>
    <w:p w14:paraId="6064FFBD" w14:textId="77777777" w:rsidR="00B143BC" w:rsidRPr="00230A5C" w:rsidRDefault="00B143BC" w:rsidP="004C6D42">
      <w:pPr>
        <w:spacing w:line="276" w:lineRule="auto"/>
        <w:rPr>
          <w:rFonts w:eastAsia="Times New Roman" w:cs="Calibri"/>
          <w:b/>
          <w:bCs/>
          <w:color w:val="0070C0"/>
          <w:sz w:val="24"/>
          <w:szCs w:val="24"/>
        </w:rPr>
      </w:pPr>
    </w:p>
    <w:p w14:paraId="79967193" w14:textId="4234803B" w:rsidR="00D60E76" w:rsidRPr="00230A5C" w:rsidRDefault="00D60E76" w:rsidP="00E543A8">
      <w:pPr>
        <w:numPr>
          <w:ilvl w:val="0"/>
          <w:numId w:val="48"/>
        </w:numPr>
        <w:rPr>
          <w:rFonts w:eastAsia="Times New Roman" w:cs="Calibri"/>
          <w:b/>
          <w:bCs/>
          <w:color w:val="7030A0"/>
          <w:sz w:val="24"/>
          <w:szCs w:val="24"/>
        </w:rPr>
      </w:pPr>
      <w:r w:rsidRPr="00230A5C">
        <w:rPr>
          <w:rFonts w:eastAsia="Times New Roman" w:cs="Calibri"/>
          <w:b/>
          <w:bCs/>
          <w:color w:val="7030A0"/>
          <w:sz w:val="24"/>
          <w:szCs w:val="24"/>
        </w:rPr>
        <w:t xml:space="preserve">Protografika (PG) </w:t>
      </w:r>
    </w:p>
    <w:p w14:paraId="3845DE40" w14:textId="082AE14E" w:rsidR="00460E51" w:rsidRPr="00230A5C" w:rsidRDefault="00AF0629" w:rsidP="00230A5C">
      <w:pPr>
        <w:numPr>
          <w:ilvl w:val="0"/>
          <w:numId w:val="61"/>
        </w:numPr>
        <w:rPr>
          <w:rFonts w:eastAsia="Times New Roman" w:cs="Calibri"/>
          <w:b/>
          <w:bCs/>
          <w:color w:val="0070C0"/>
          <w:szCs w:val="22"/>
        </w:rPr>
      </w:pPr>
      <w:r w:rsidRPr="00230A5C">
        <w:rPr>
          <w:rFonts w:eastAsia="Times New Roman" w:cs="Calibri"/>
          <w:b/>
          <w:bCs/>
          <w:color w:val="0070C0"/>
          <w:szCs w:val="22"/>
        </w:rPr>
        <w:t>Protografika je originalen ateljejski predmet Šole za risanje in slikanje</w:t>
      </w:r>
      <w:r w:rsidR="00230A5C">
        <w:rPr>
          <w:rFonts w:eastAsia="Times New Roman" w:cs="Calibri"/>
          <w:b/>
          <w:bCs/>
          <w:color w:val="0070C0"/>
          <w:szCs w:val="22"/>
        </w:rPr>
        <w:t xml:space="preserve">. </w:t>
      </w:r>
      <w:r w:rsidRPr="00230A5C">
        <w:rPr>
          <w:rFonts w:eastAsia="Times New Roman" w:cs="Calibri"/>
          <w:b/>
          <w:bCs/>
          <w:color w:val="0070C0"/>
          <w:szCs w:val="22"/>
        </w:rPr>
        <w:t xml:space="preserve">Namenjen je abstrahiranju in izražanju z digitalnimi grafičnimi tehnikami. Poudarek je na digitalni grafiki, monotipiji, fotografiji in intervenciji z različnimi likovnimi tehnikami na grafični list. </w:t>
      </w:r>
    </w:p>
    <w:p w14:paraId="74D4D1DD" w14:textId="77777777" w:rsidR="00826447" w:rsidRPr="00230A5C" w:rsidRDefault="00AF0629" w:rsidP="00230A5C">
      <w:pPr>
        <w:numPr>
          <w:ilvl w:val="0"/>
          <w:numId w:val="61"/>
        </w:numPr>
        <w:rPr>
          <w:rFonts w:eastAsia="Times New Roman" w:cs="Calibri"/>
          <w:b/>
          <w:bCs/>
          <w:color w:val="0070C0"/>
          <w:szCs w:val="22"/>
        </w:rPr>
      </w:pPr>
      <w:r w:rsidRPr="00230A5C">
        <w:rPr>
          <w:rFonts w:eastAsia="Times New Roman" w:cs="Calibri"/>
          <w:b/>
          <w:bCs/>
          <w:color w:val="0070C0"/>
          <w:szCs w:val="22"/>
        </w:rPr>
        <w:t xml:space="preserve">Pozornost ni usmerjena na posnemanje realnega sveta, usmerjena je k razumevanju pojmov, zakonitosti, teorij, pojavov, struktur, procesov, relacij ter postopkov likovne gradnje in razgradnje ter </w:t>
      </w:r>
      <w:r w:rsidR="00460E51" w:rsidRPr="00230A5C">
        <w:rPr>
          <w:rFonts w:eastAsia="Times New Roman" w:cs="Calibri"/>
          <w:b/>
          <w:bCs/>
          <w:color w:val="0070C0"/>
          <w:szCs w:val="22"/>
        </w:rPr>
        <w:t xml:space="preserve">likovne </w:t>
      </w:r>
      <w:r w:rsidRPr="00230A5C">
        <w:rPr>
          <w:rFonts w:eastAsia="Times New Roman" w:cs="Calibri"/>
          <w:b/>
          <w:bCs/>
          <w:color w:val="0070C0"/>
          <w:szCs w:val="22"/>
        </w:rPr>
        <w:t>transformacije realnega v abstraktno</w:t>
      </w:r>
      <w:r w:rsidR="00460E51" w:rsidRPr="00230A5C">
        <w:rPr>
          <w:rFonts w:eastAsia="Times New Roman" w:cs="Calibri"/>
          <w:b/>
          <w:bCs/>
          <w:color w:val="0070C0"/>
          <w:szCs w:val="22"/>
        </w:rPr>
        <w:t>,</w:t>
      </w:r>
      <w:r w:rsidRPr="00230A5C">
        <w:rPr>
          <w:rFonts w:eastAsia="Times New Roman" w:cs="Calibri"/>
          <w:b/>
          <w:bCs/>
          <w:color w:val="0070C0"/>
          <w:szCs w:val="22"/>
        </w:rPr>
        <w:t xml:space="preserve"> z uporabo redukcije likovnih elementov</w:t>
      </w:r>
      <w:r w:rsidR="00460E51" w:rsidRPr="00230A5C">
        <w:rPr>
          <w:rFonts w:eastAsia="Times New Roman" w:cs="Calibri"/>
          <w:b/>
          <w:bCs/>
          <w:color w:val="0070C0"/>
          <w:szCs w:val="22"/>
        </w:rPr>
        <w:t>.</w:t>
      </w:r>
    </w:p>
    <w:p w14:paraId="4C275AE0" w14:textId="1F49FF53" w:rsidR="00AF0629" w:rsidRDefault="00460E51" w:rsidP="00E543A8">
      <w:pPr>
        <w:rPr>
          <w:rFonts w:eastAsia="Times New Roman" w:cs="Calibri"/>
          <w:b/>
          <w:bCs/>
          <w:color w:val="0070C0"/>
          <w:sz w:val="24"/>
          <w:szCs w:val="24"/>
        </w:rPr>
      </w:pPr>
      <w:r>
        <w:rPr>
          <w:rFonts w:eastAsia="Times New Roman" w:cs="Calibri"/>
          <w:b/>
          <w:bCs/>
          <w:color w:val="0070C0"/>
          <w:sz w:val="24"/>
          <w:szCs w:val="24"/>
        </w:rPr>
        <w:t xml:space="preserve"> </w:t>
      </w:r>
    </w:p>
    <w:p w14:paraId="74FC7704" w14:textId="2D31396E" w:rsidR="00D60E76" w:rsidRPr="00230A5C" w:rsidRDefault="00460E51" w:rsidP="00E543A8">
      <w:pPr>
        <w:numPr>
          <w:ilvl w:val="0"/>
          <w:numId w:val="53"/>
        </w:numPr>
        <w:rPr>
          <w:rFonts w:eastAsia="Times New Roman" w:cs="Calibri"/>
          <w:b/>
          <w:bCs/>
          <w:color w:val="0070C0"/>
          <w:szCs w:val="22"/>
        </w:rPr>
      </w:pPr>
      <w:r w:rsidRPr="00230A5C">
        <w:rPr>
          <w:rFonts w:eastAsia="Times New Roman" w:cs="Calibri"/>
          <w:b/>
          <w:bCs/>
          <w:color w:val="0070C0"/>
          <w:szCs w:val="22"/>
        </w:rPr>
        <w:t xml:space="preserve">Protografika je </w:t>
      </w:r>
      <w:r w:rsidR="00826447" w:rsidRPr="00230A5C">
        <w:rPr>
          <w:rFonts w:eastAsia="Times New Roman" w:cs="Calibri"/>
          <w:b/>
          <w:bCs/>
          <w:color w:val="0070C0"/>
          <w:szCs w:val="22"/>
        </w:rPr>
        <w:t xml:space="preserve">predmet ki je </w:t>
      </w:r>
      <w:r w:rsidRPr="00230A5C">
        <w:rPr>
          <w:rFonts w:eastAsia="Times New Roman" w:cs="Calibri"/>
          <w:b/>
          <w:bCs/>
          <w:color w:val="0070C0"/>
          <w:szCs w:val="22"/>
        </w:rPr>
        <w:t xml:space="preserve">na urniku </w:t>
      </w:r>
      <w:r w:rsidR="00826447" w:rsidRPr="00230A5C">
        <w:rPr>
          <w:rFonts w:eastAsia="Times New Roman" w:cs="Calibri"/>
          <w:b/>
          <w:bCs/>
          <w:color w:val="0070C0"/>
          <w:szCs w:val="22"/>
        </w:rPr>
        <w:t>dva semestra in časovno ni vezan na konkreten letnik.</w:t>
      </w:r>
    </w:p>
    <w:p w14:paraId="44F60955" w14:textId="72B192D9" w:rsidR="00826447" w:rsidRPr="00230A5C" w:rsidRDefault="00826447" w:rsidP="00E543A8">
      <w:pPr>
        <w:numPr>
          <w:ilvl w:val="0"/>
          <w:numId w:val="53"/>
        </w:numPr>
        <w:rPr>
          <w:rFonts w:eastAsia="Times New Roman" w:cs="Calibri"/>
          <w:b/>
          <w:bCs/>
          <w:color w:val="0070C0"/>
          <w:szCs w:val="22"/>
        </w:rPr>
      </w:pPr>
      <w:r w:rsidRPr="00230A5C">
        <w:rPr>
          <w:rFonts w:eastAsia="Times New Roman" w:cs="Calibri"/>
          <w:b/>
          <w:bCs/>
          <w:color w:val="0070C0"/>
          <w:szCs w:val="22"/>
        </w:rPr>
        <w:t>Protografika ima štiri predavanja, vsako od njih v razmaku od dveh do treh tednov. Predavatelj seznani študente z likovnim delom, študenti pa ga  abstrahirajo po principu redukcije elementov.</w:t>
      </w:r>
    </w:p>
    <w:p w14:paraId="4DD37D50" w14:textId="77777777" w:rsidR="00826447" w:rsidRPr="00230A5C" w:rsidRDefault="00826447" w:rsidP="00E543A8">
      <w:pPr>
        <w:numPr>
          <w:ilvl w:val="0"/>
          <w:numId w:val="53"/>
        </w:numPr>
        <w:rPr>
          <w:rFonts w:eastAsia="Times New Roman" w:cs="Calibri"/>
          <w:b/>
          <w:bCs/>
          <w:color w:val="0070C0"/>
          <w:szCs w:val="22"/>
        </w:rPr>
      </w:pPr>
      <w:r w:rsidRPr="00230A5C">
        <w:rPr>
          <w:rFonts w:eastAsia="Times New Roman" w:cs="Calibri"/>
          <w:b/>
          <w:bCs/>
          <w:color w:val="0070C0"/>
          <w:szCs w:val="22"/>
        </w:rPr>
        <w:t>Študent vse tri rešitve ponovno poljubno obdela in zgradi novo podobo, ki jo po navodilih izpita predstavi kot lastno likovno delo.</w:t>
      </w:r>
    </w:p>
    <w:p w14:paraId="0BCA2FC5" w14:textId="6AAE91D4" w:rsidR="00826447" w:rsidRPr="00230A5C" w:rsidRDefault="00826447" w:rsidP="00E543A8">
      <w:pPr>
        <w:numPr>
          <w:ilvl w:val="0"/>
          <w:numId w:val="53"/>
        </w:numPr>
        <w:rPr>
          <w:rFonts w:eastAsia="Times New Roman" w:cs="Calibri"/>
          <w:b/>
          <w:bCs/>
          <w:color w:val="0070C0"/>
          <w:szCs w:val="22"/>
        </w:rPr>
      </w:pPr>
      <w:r w:rsidRPr="00230A5C">
        <w:rPr>
          <w:rFonts w:eastAsia="Times New Roman" w:cs="Calibri"/>
          <w:b/>
          <w:bCs/>
          <w:color w:val="0070C0"/>
          <w:szCs w:val="22"/>
        </w:rPr>
        <w:t>Datum izpita je določen v razpisu predmeta.</w:t>
      </w:r>
    </w:p>
    <w:p w14:paraId="113C7246" w14:textId="564E6BE8" w:rsidR="00826447" w:rsidRDefault="00826447" w:rsidP="00E543A8">
      <w:pPr>
        <w:numPr>
          <w:ilvl w:val="0"/>
          <w:numId w:val="53"/>
        </w:numPr>
        <w:rPr>
          <w:rFonts w:eastAsia="Times New Roman" w:cs="Calibri"/>
          <w:b/>
          <w:bCs/>
          <w:color w:val="0070C0"/>
          <w:sz w:val="24"/>
          <w:szCs w:val="24"/>
        </w:rPr>
      </w:pPr>
      <w:r w:rsidRPr="00230A5C">
        <w:rPr>
          <w:rFonts w:eastAsia="Times New Roman" w:cs="Calibri"/>
          <w:b/>
          <w:bCs/>
          <w:color w:val="0070C0"/>
          <w:szCs w:val="22"/>
        </w:rPr>
        <w:t>Mentor predmeta protografika je doc. Domen Kotnik, mag.lik. um.</w:t>
      </w:r>
      <w:r>
        <w:rPr>
          <w:rFonts w:eastAsia="Times New Roman" w:cs="Calibri"/>
          <w:b/>
          <w:bCs/>
          <w:color w:val="0070C0"/>
          <w:sz w:val="24"/>
          <w:szCs w:val="24"/>
        </w:rPr>
        <w:t xml:space="preserve"> </w:t>
      </w:r>
    </w:p>
    <w:p w14:paraId="3D69CF7F" w14:textId="77777777" w:rsidR="00826447" w:rsidRDefault="00826447" w:rsidP="00E543A8">
      <w:pPr>
        <w:rPr>
          <w:rFonts w:eastAsia="Times New Roman" w:cs="Calibri"/>
          <w:b/>
          <w:bCs/>
          <w:color w:val="0070C0"/>
          <w:sz w:val="24"/>
          <w:szCs w:val="24"/>
        </w:rPr>
      </w:pPr>
    </w:p>
    <w:p w14:paraId="23840CC3" w14:textId="77777777" w:rsidR="00826447" w:rsidRPr="004C6D42" w:rsidRDefault="00826447" w:rsidP="00826447"/>
    <w:p w14:paraId="1BEA69E3" w14:textId="5E957E80" w:rsidR="00826447" w:rsidRPr="00230A5C" w:rsidRDefault="00826447" w:rsidP="00826447">
      <w:pPr>
        <w:numPr>
          <w:ilvl w:val="0"/>
          <w:numId w:val="48"/>
        </w:numPr>
        <w:rPr>
          <w:rFonts w:eastAsia="Calibri" w:cs="Calibri"/>
          <w:b/>
          <w:bCs/>
          <w:color w:val="7030A0"/>
          <w:sz w:val="24"/>
          <w:szCs w:val="24"/>
        </w:rPr>
      </w:pPr>
      <w:r w:rsidRPr="00230A5C">
        <w:rPr>
          <w:rFonts w:eastAsia="Calibri" w:cs="Calibri"/>
          <w:b/>
          <w:bCs/>
          <w:color w:val="7030A0"/>
          <w:sz w:val="24"/>
          <w:szCs w:val="24"/>
        </w:rPr>
        <w:t>Barvne študije</w:t>
      </w:r>
      <w:r w:rsidR="00B143BC" w:rsidRPr="00230A5C">
        <w:rPr>
          <w:rFonts w:eastAsia="Calibri" w:cs="Calibri"/>
          <w:b/>
          <w:bCs/>
          <w:color w:val="7030A0"/>
          <w:sz w:val="24"/>
          <w:szCs w:val="24"/>
        </w:rPr>
        <w:t xml:space="preserve"> (BŠ)</w:t>
      </w:r>
    </w:p>
    <w:p w14:paraId="0AECE32A" w14:textId="5F03F2E6" w:rsidR="00826447" w:rsidRPr="00230A5C" w:rsidRDefault="00D1666E" w:rsidP="00826447">
      <w:pPr>
        <w:numPr>
          <w:ilvl w:val="0"/>
          <w:numId w:val="62"/>
        </w:numPr>
        <w:rPr>
          <w:rFonts w:eastAsia="Calibri" w:cs="Calibri"/>
          <w:b/>
          <w:bCs/>
          <w:color w:val="0070C0"/>
          <w:szCs w:val="22"/>
        </w:rPr>
      </w:pPr>
      <w:r w:rsidRPr="00230A5C">
        <w:rPr>
          <w:rFonts w:eastAsia="Calibri" w:cs="Calibri"/>
          <w:b/>
          <w:bCs/>
          <w:color w:val="0070C0"/>
          <w:szCs w:val="22"/>
        </w:rPr>
        <w:t xml:space="preserve">Likovni element </w:t>
      </w:r>
      <w:r w:rsidRPr="00230A5C">
        <w:rPr>
          <w:rFonts w:eastAsia="Calibri" w:cs="Calibri"/>
          <w:b/>
          <w:bCs/>
          <w:i/>
          <w:iCs/>
          <w:color w:val="0070C0"/>
          <w:szCs w:val="22"/>
        </w:rPr>
        <w:t xml:space="preserve">barva </w:t>
      </w:r>
      <w:r w:rsidRPr="00230A5C">
        <w:rPr>
          <w:rFonts w:eastAsia="Calibri" w:cs="Calibri"/>
          <w:b/>
          <w:bCs/>
          <w:color w:val="0070C0"/>
          <w:szCs w:val="22"/>
        </w:rPr>
        <w:t>se obravnava že v okvirju predmeta Likovna teorija (LT). Pri predmetu Barvne študije pa se iz</w:t>
      </w:r>
      <w:r w:rsidR="00B658D0" w:rsidRPr="00230A5C">
        <w:rPr>
          <w:rFonts w:eastAsia="Calibri" w:cs="Calibri"/>
          <w:b/>
          <w:bCs/>
          <w:color w:val="0070C0"/>
          <w:szCs w:val="22"/>
        </w:rPr>
        <w:t xml:space="preserve">vedejo </w:t>
      </w:r>
      <w:r w:rsidRPr="00230A5C">
        <w:rPr>
          <w:rFonts w:eastAsia="Calibri" w:cs="Calibri"/>
          <w:b/>
          <w:bCs/>
          <w:color w:val="0070C0"/>
          <w:szCs w:val="22"/>
        </w:rPr>
        <w:t>kompleksn</w:t>
      </w:r>
      <w:r w:rsidR="00B658D0" w:rsidRPr="00230A5C">
        <w:rPr>
          <w:rFonts w:eastAsia="Calibri" w:cs="Calibri"/>
          <w:b/>
          <w:bCs/>
          <w:color w:val="0070C0"/>
          <w:szCs w:val="22"/>
        </w:rPr>
        <w:t>e</w:t>
      </w:r>
      <w:r w:rsidRPr="00230A5C">
        <w:rPr>
          <w:rFonts w:eastAsia="Calibri" w:cs="Calibri"/>
          <w:b/>
          <w:bCs/>
          <w:color w:val="0070C0"/>
          <w:szCs w:val="22"/>
        </w:rPr>
        <w:t xml:space="preserve"> nalog</w:t>
      </w:r>
      <w:r w:rsidR="00B658D0" w:rsidRPr="00230A5C">
        <w:rPr>
          <w:rFonts w:eastAsia="Calibri" w:cs="Calibri"/>
          <w:b/>
          <w:bCs/>
          <w:color w:val="0070C0"/>
          <w:szCs w:val="22"/>
        </w:rPr>
        <w:t>e</w:t>
      </w:r>
      <w:r w:rsidRPr="00230A5C">
        <w:rPr>
          <w:rFonts w:eastAsia="Calibri" w:cs="Calibri"/>
          <w:b/>
          <w:bCs/>
          <w:color w:val="0070C0"/>
          <w:szCs w:val="22"/>
        </w:rPr>
        <w:t xml:space="preserve">, ki obravnavajo različne barvne sisteme. Študent lastnoročno izdela tri naloge in odgovori na teoretska vprašanja. </w:t>
      </w:r>
    </w:p>
    <w:p w14:paraId="4D5D7571" w14:textId="54750195" w:rsidR="00B143BC" w:rsidRPr="00230A5C" w:rsidRDefault="00B143BC" w:rsidP="00B658D0">
      <w:pPr>
        <w:numPr>
          <w:ilvl w:val="0"/>
          <w:numId w:val="53"/>
        </w:numPr>
        <w:rPr>
          <w:rFonts w:eastAsia="Times New Roman" w:cs="Calibri"/>
          <w:b/>
          <w:bCs/>
          <w:color w:val="0070C0"/>
          <w:szCs w:val="22"/>
        </w:rPr>
      </w:pPr>
      <w:r w:rsidRPr="00230A5C">
        <w:rPr>
          <w:rFonts w:eastAsia="Times New Roman" w:cs="Calibri"/>
          <w:b/>
          <w:bCs/>
          <w:color w:val="0070C0"/>
          <w:szCs w:val="22"/>
        </w:rPr>
        <w:t>Barvne študije je predmet, ki je na urniku dva semestra in časovno ni vezan na konkreten letnik.</w:t>
      </w:r>
    </w:p>
    <w:p w14:paraId="67BAB549" w14:textId="764FB58D" w:rsidR="00B143BC" w:rsidRPr="00230A5C" w:rsidRDefault="00B143BC" w:rsidP="00B658D0">
      <w:pPr>
        <w:numPr>
          <w:ilvl w:val="0"/>
          <w:numId w:val="53"/>
        </w:numPr>
        <w:rPr>
          <w:rFonts w:eastAsia="Times New Roman" w:cs="Calibri"/>
          <w:b/>
          <w:bCs/>
          <w:color w:val="0070C0"/>
          <w:szCs w:val="22"/>
        </w:rPr>
      </w:pPr>
      <w:r w:rsidRPr="00230A5C">
        <w:rPr>
          <w:rFonts w:eastAsia="Times New Roman" w:cs="Calibri"/>
          <w:b/>
          <w:bCs/>
          <w:color w:val="0070C0"/>
          <w:szCs w:val="22"/>
        </w:rPr>
        <w:t>Predmet Barvne študije ima štiri predavanja, vsako od njih v razmaku od dveh do treh tednov. Predavatelj na predavanju seznani z nalogo, ki jo študenti izdelajo do naslednjega predavanja. Na predavanjih predavatelj komentira oddane naloge.</w:t>
      </w:r>
    </w:p>
    <w:p w14:paraId="00C99B9F" w14:textId="2AD0A80E" w:rsidR="00B143BC" w:rsidRPr="00230A5C" w:rsidRDefault="00B143BC" w:rsidP="00B658D0">
      <w:pPr>
        <w:numPr>
          <w:ilvl w:val="0"/>
          <w:numId w:val="53"/>
        </w:numPr>
        <w:rPr>
          <w:rFonts w:eastAsia="Times New Roman" w:cs="Calibri"/>
          <w:b/>
          <w:bCs/>
          <w:color w:val="0070C0"/>
          <w:szCs w:val="22"/>
        </w:rPr>
      </w:pPr>
      <w:r w:rsidRPr="00230A5C">
        <w:rPr>
          <w:rFonts w:eastAsia="Times New Roman" w:cs="Calibri"/>
          <w:b/>
          <w:bCs/>
          <w:color w:val="0070C0"/>
          <w:szCs w:val="22"/>
        </w:rPr>
        <w:t xml:space="preserve">Datum teoretskega in praktičnega dela izpita je določen v razpisu predmeta. Na izpitu študent odda teoretsko nalogo in praktično delo na platformo work. </w:t>
      </w:r>
    </w:p>
    <w:p w14:paraId="5163DE07" w14:textId="5E7D2F00" w:rsidR="00B143BC" w:rsidRPr="00230A5C" w:rsidRDefault="00B143BC" w:rsidP="00B658D0">
      <w:pPr>
        <w:numPr>
          <w:ilvl w:val="0"/>
          <w:numId w:val="53"/>
        </w:numPr>
        <w:rPr>
          <w:rFonts w:eastAsia="Times New Roman" w:cs="Calibri"/>
          <w:b/>
          <w:bCs/>
          <w:color w:val="0070C0"/>
          <w:szCs w:val="22"/>
        </w:rPr>
      </w:pPr>
      <w:r w:rsidRPr="00230A5C">
        <w:rPr>
          <w:rFonts w:eastAsia="Times New Roman" w:cs="Calibri"/>
          <w:b/>
          <w:bCs/>
          <w:color w:val="0070C0"/>
          <w:szCs w:val="22"/>
        </w:rPr>
        <w:t xml:space="preserve">Mentor predmeta protografika je doc. Polona Loborec, mag.lik.um. </w:t>
      </w:r>
    </w:p>
    <w:p w14:paraId="6938E241" w14:textId="77777777" w:rsidR="00B143BC" w:rsidRPr="00230A5C" w:rsidRDefault="00B143BC" w:rsidP="00B658D0">
      <w:pPr>
        <w:rPr>
          <w:rFonts w:eastAsia="Calibri" w:cs="Calibri"/>
          <w:szCs w:val="22"/>
        </w:rPr>
      </w:pPr>
    </w:p>
    <w:p w14:paraId="090C6C20" w14:textId="77777777" w:rsidR="00B143BC" w:rsidRDefault="00B143BC" w:rsidP="00B143BC">
      <w:pPr>
        <w:rPr>
          <w:rFonts w:eastAsia="Calibri" w:cs="Calibri"/>
          <w:sz w:val="24"/>
          <w:szCs w:val="24"/>
        </w:rPr>
      </w:pPr>
    </w:p>
    <w:p w14:paraId="036F8CC4" w14:textId="77777777" w:rsidR="00B03611" w:rsidRDefault="00B03611" w:rsidP="00C75D00">
      <w:pPr>
        <w:rPr>
          <w:rFonts w:eastAsia="Calibri" w:cs="Calibri"/>
          <w:b/>
          <w:bCs/>
          <w:color w:val="7030A0"/>
          <w:sz w:val="28"/>
          <w:szCs w:val="28"/>
        </w:rPr>
      </w:pPr>
    </w:p>
    <w:p w14:paraId="33C70C5B" w14:textId="77777777" w:rsidR="004F6C3F" w:rsidRDefault="004F6C3F" w:rsidP="00C75D00">
      <w:pPr>
        <w:rPr>
          <w:rFonts w:eastAsia="Calibri" w:cs="Calibri"/>
          <w:b/>
          <w:bCs/>
          <w:color w:val="7030A0"/>
          <w:sz w:val="28"/>
          <w:szCs w:val="28"/>
        </w:rPr>
      </w:pPr>
    </w:p>
    <w:p w14:paraId="7AB7B959" w14:textId="3367E4F3" w:rsidR="00C75D00" w:rsidRDefault="00C75D00" w:rsidP="00C75D00">
      <w:pPr>
        <w:rPr>
          <w:rFonts w:eastAsia="Calibri" w:cs="Calibri"/>
          <w:color w:val="7030A0"/>
          <w:sz w:val="28"/>
          <w:szCs w:val="28"/>
        </w:rPr>
      </w:pPr>
      <w:r w:rsidRPr="00C75D00">
        <w:rPr>
          <w:rFonts w:eastAsia="Calibri" w:cs="Calibri"/>
          <w:b/>
          <w:bCs/>
          <w:color w:val="7030A0"/>
          <w:sz w:val="28"/>
          <w:szCs w:val="28"/>
        </w:rPr>
        <w:t>TEORETSKI PREDMETI</w:t>
      </w:r>
      <w:r>
        <w:rPr>
          <w:rFonts w:eastAsia="Calibri" w:cs="Calibri"/>
          <w:color w:val="7030A0"/>
          <w:sz w:val="28"/>
          <w:szCs w:val="28"/>
        </w:rPr>
        <w:t>- teoretskih predmetov je sedem</w:t>
      </w:r>
    </w:p>
    <w:p w14:paraId="3D776991" w14:textId="7F3518EA" w:rsidR="00C75D00" w:rsidRPr="00723225" w:rsidRDefault="00C75D00" w:rsidP="00C75D00">
      <w:pPr>
        <w:rPr>
          <w:rFonts w:eastAsia="Calibri" w:cs="Calibri"/>
          <w:b/>
          <w:bCs/>
          <w:color w:val="0070C0"/>
          <w:sz w:val="24"/>
          <w:szCs w:val="24"/>
        </w:rPr>
      </w:pPr>
    </w:p>
    <w:p w14:paraId="3E6D44F2" w14:textId="395B04B7" w:rsidR="00B658D0" w:rsidRPr="00B658D0" w:rsidRDefault="00C75D00" w:rsidP="00B658D0">
      <w:pPr>
        <w:numPr>
          <w:ilvl w:val="0"/>
          <w:numId w:val="54"/>
        </w:numPr>
        <w:rPr>
          <w:rFonts w:eastAsia="Calibri" w:cs="Calibri"/>
          <w:b/>
          <w:bCs/>
          <w:color w:val="0070C0"/>
          <w:sz w:val="24"/>
          <w:szCs w:val="24"/>
        </w:rPr>
      </w:pPr>
      <w:r>
        <w:rPr>
          <w:rFonts w:eastAsia="Calibri" w:cs="Calibri"/>
          <w:b/>
          <w:bCs/>
          <w:color w:val="0070C0"/>
          <w:sz w:val="24"/>
          <w:szCs w:val="24"/>
        </w:rPr>
        <w:t>Likovna teorija (LT)</w:t>
      </w:r>
    </w:p>
    <w:p w14:paraId="585F6C1C" w14:textId="037D8CDA" w:rsidR="00C75D00" w:rsidRDefault="00C75D00" w:rsidP="00B658D0">
      <w:pPr>
        <w:numPr>
          <w:ilvl w:val="0"/>
          <w:numId w:val="54"/>
        </w:numPr>
        <w:rPr>
          <w:rFonts w:eastAsia="Calibri" w:cs="Calibri"/>
          <w:b/>
          <w:bCs/>
          <w:color w:val="0070C0"/>
          <w:sz w:val="24"/>
          <w:szCs w:val="24"/>
        </w:rPr>
      </w:pPr>
      <w:r>
        <w:rPr>
          <w:rFonts w:eastAsia="Calibri" w:cs="Calibri"/>
          <w:b/>
          <w:bCs/>
          <w:color w:val="0070C0"/>
          <w:sz w:val="24"/>
          <w:szCs w:val="24"/>
        </w:rPr>
        <w:t>Likovne analize (LA)</w:t>
      </w:r>
    </w:p>
    <w:p w14:paraId="1CB577EC" w14:textId="5A3C0EF5" w:rsidR="00C75D00" w:rsidRPr="00723225" w:rsidRDefault="00C75D00" w:rsidP="00B658D0">
      <w:pPr>
        <w:numPr>
          <w:ilvl w:val="0"/>
          <w:numId w:val="54"/>
        </w:numPr>
        <w:rPr>
          <w:rFonts w:eastAsia="Calibri" w:cs="Calibri"/>
          <w:b/>
          <w:bCs/>
          <w:color w:val="0070C0"/>
          <w:sz w:val="24"/>
          <w:szCs w:val="24"/>
        </w:rPr>
      </w:pPr>
      <w:r>
        <w:rPr>
          <w:rFonts w:eastAsia="Calibri" w:cs="Calibri"/>
          <w:b/>
          <w:bCs/>
          <w:color w:val="0070C0"/>
          <w:sz w:val="24"/>
          <w:szCs w:val="24"/>
        </w:rPr>
        <w:t>Psihologija ustvarjalnosti (PU)</w:t>
      </w:r>
    </w:p>
    <w:p w14:paraId="5FC35A71" w14:textId="70EA403A" w:rsidR="00C75D00" w:rsidRPr="00723225" w:rsidRDefault="00C75D00" w:rsidP="00B658D0">
      <w:pPr>
        <w:numPr>
          <w:ilvl w:val="0"/>
          <w:numId w:val="54"/>
        </w:numPr>
        <w:rPr>
          <w:rFonts w:eastAsia="Calibri" w:cs="Calibri"/>
          <w:b/>
          <w:bCs/>
          <w:color w:val="0070C0"/>
          <w:sz w:val="24"/>
          <w:szCs w:val="24"/>
        </w:rPr>
      </w:pPr>
      <w:r>
        <w:rPr>
          <w:rFonts w:eastAsia="Calibri" w:cs="Calibri"/>
          <w:b/>
          <w:bCs/>
          <w:color w:val="0070C0"/>
          <w:sz w:val="24"/>
          <w:szCs w:val="24"/>
        </w:rPr>
        <w:t>Uvod v estetiko (UVE)</w:t>
      </w:r>
    </w:p>
    <w:p w14:paraId="64718CF2" w14:textId="745B1946" w:rsidR="00C75D00" w:rsidRPr="00723225" w:rsidRDefault="00C75D00" w:rsidP="00B658D0">
      <w:pPr>
        <w:numPr>
          <w:ilvl w:val="0"/>
          <w:numId w:val="54"/>
        </w:numPr>
        <w:rPr>
          <w:rFonts w:eastAsia="Calibri" w:cs="Calibri"/>
          <w:b/>
          <w:bCs/>
          <w:color w:val="0070C0"/>
          <w:sz w:val="24"/>
          <w:szCs w:val="24"/>
        </w:rPr>
      </w:pPr>
      <w:r>
        <w:rPr>
          <w:rFonts w:eastAsia="Calibri" w:cs="Calibri"/>
          <w:b/>
          <w:bCs/>
          <w:color w:val="0070C0"/>
          <w:sz w:val="24"/>
          <w:szCs w:val="24"/>
        </w:rPr>
        <w:t>Umetnostna zgodovina</w:t>
      </w:r>
      <w:r w:rsidR="00B658D0">
        <w:rPr>
          <w:rFonts w:eastAsia="Calibri" w:cs="Calibri"/>
          <w:b/>
          <w:bCs/>
          <w:color w:val="0070C0"/>
          <w:sz w:val="24"/>
          <w:szCs w:val="24"/>
        </w:rPr>
        <w:t xml:space="preserve"> (UZ)</w:t>
      </w:r>
    </w:p>
    <w:p w14:paraId="73390F54" w14:textId="6838524D" w:rsidR="00C75D00" w:rsidRDefault="00C75D00" w:rsidP="00B658D0">
      <w:pPr>
        <w:numPr>
          <w:ilvl w:val="0"/>
          <w:numId w:val="54"/>
        </w:numPr>
        <w:rPr>
          <w:rFonts w:eastAsia="Calibri" w:cs="Calibri"/>
          <w:b/>
          <w:bCs/>
          <w:color w:val="0070C0"/>
          <w:sz w:val="24"/>
          <w:szCs w:val="24"/>
        </w:rPr>
      </w:pPr>
      <w:r>
        <w:rPr>
          <w:rFonts w:eastAsia="Calibri" w:cs="Calibri"/>
          <w:b/>
          <w:bCs/>
          <w:color w:val="0070C0"/>
          <w:sz w:val="24"/>
          <w:szCs w:val="24"/>
        </w:rPr>
        <w:t>Moderna umetnost (s sodobno umetnostjo)</w:t>
      </w:r>
      <w:r w:rsidR="00B658D0">
        <w:rPr>
          <w:rFonts w:eastAsia="Calibri" w:cs="Calibri"/>
          <w:b/>
          <w:bCs/>
          <w:color w:val="0070C0"/>
          <w:sz w:val="24"/>
          <w:szCs w:val="24"/>
        </w:rPr>
        <w:t xml:space="preserve"> (MU)</w:t>
      </w:r>
    </w:p>
    <w:p w14:paraId="32EB562F" w14:textId="77777777" w:rsidR="00B03611" w:rsidRDefault="00B03611" w:rsidP="00B03611">
      <w:pPr>
        <w:ind w:left="720"/>
        <w:rPr>
          <w:rFonts w:eastAsia="Calibri" w:cs="Calibri"/>
          <w:b/>
          <w:bCs/>
          <w:color w:val="0070C0"/>
          <w:sz w:val="24"/>
          <w:szCs w:val="24"/>
        </w:rPr>
      </w:pPr>
    </w:p>
    <w:p w14:paraId="7ACBB6B1" w14:textId="668DA4E8" w:rsidR="00C75D00" w:rsidRPr="00B03611" w:rsidRDefault="00667CB6" w:rsidP="00C75D00">
      <w:pPr>
        <w:numPr>
          <w:ilvl w:val="0"/>
          <w:numId w:val="54"/>
        </w:numPr>
        <w:rPr>
          <w:rFonts w:eastAsia="Calibri" w:cs="Calibri"/>
          <w:b/>
          <w:bCs/>
          <w:color w:val="0070C0"/>
          <w:sz w:val="24"/>
          <w:szCs w:val="24"/>
        </w:rPr>
      </w:pPr>
      <w:r w:rsidRPr="00B03611">
        <w:rPr>
          <w:rFonts w:eastAsia="Calibri" w:cs="Calibri"/>
          <w:b/>
          <w:bCs/>
          <w:color w:val="7030A0"/>
          <w:sz w:val="24"/>
          <w:szCs w:val="24"/>
        </w:rPr>
        <w:t>Likovn</w:t>
      </w:r>
      <w:r w:rsidRPr="00B03611">
        <w:rPr>
          <w:rFonts w:eastAsia="Calibri" w:cs="Calibri"/>
          <w:b/>
          <w:bCs/>
          <w:color w:val="7030A0"/>
          <w:sz w:val="24"/>
          <w:szCs w:val="24"/>
        </w:rPr>
        <w:t>a</w:t>
      </w:r>
      <w:r w:rsidRPr="00B03611">
        <w:rPr>
          <w:rFonts w:eastAsia="Calibri" w:cs="Calibri"/>
          <w:b/>
          <w:bCs/>
          <w:color w:val="7030A0"/>
          <w:sz w:val="24"/>
          <w:szCs w:val="24"/>
        </w:rPr>
        <w:t xml:space="preserve"> zaznav</w:t>
      </w:r>
      <w:r w:rsidRPr="00B03611">
        <w:rPr>
          <w:rFonts w:eastAsia="Calibri" w:cs="Calibri"/>
          <w:b/>
          <w:bCs/>
          <w:color w:val="7030A0"/>
          <w:sz w:val="24"/>
          <w:szCs w:val="24"/>
        </w:rPr>
        <w:t>anja</w:t>
      </w:r>
      <w:r w:rsidRPr="00B03611">
        <w:rPr>
          <w:rFonts w:eastAsia="Calibri" w:cs="Calibri"/>
          <w:b/>
          <w:bCs/>
          <w:color w:val="7030A0"/>
          <w:sz w:val="24"/>
          <w:szCs w:val="24"/>
        </w:rPr>
        <w:t xml:space="preserve"> (LZ)</w:t>
      </w:r>
    </w:p>
    <w:p w14:paraId="6E81E843" w14:textId="2B47DA31" w:rsidR="00C75D00" w:rsidRPr="00B03611" w:rsidRDefault="00C75D00" w:rsidP="00667CB6">
      <w:pPr>
        <w:numPr>
          <w:ilvl w:val="0"/>
          <w:numId w:val="58"/>
        </w:numPr>
        <w:rPr>
          <w:rFonts w:eastAsia="Calibri" w:cs="Calibri"/>
          <w:b/>
          <w:bCs/>
          <w:color w:val="7030A0"/>
          <w:sz w:val="20"/>
        </w:rPr>
      </w:pPr>
      <w:r w:rsidRPr="00B03611">
        <w:rPr>
          <w:rFonts w:eastAsia="Calibri" w:cs="Calibri"/>
          <w:b/>
          <w:bCs/>
          <w:color w:val="0070C0"/>
          <w:sz w:val="20"/>
        </w:rPr>
        <w:t>POSEBNOST</w:t>
      </w:r>
      <w:r w:rsidR="005163FA" w:rsidRPr="00B03611">
        <w:rPr>
          <w:rFonts w:eastAsia="Calibri" w:cs="Calibri"/>
          <w:b/>
          <w:bCs/>
          <w:color w:val="0070C0"/>
          <w:sz w:val="20"/>
        </w:rPr>
        <w:t xml:space="preserve"> PREDMETA LIKOVNA ZAZNAVANJA</w:t>
      </w:r>
    </w:p>
    <w:p w14:paraId="202AE6C7" w14:textId="0DD18010" w:rsidR="00D1666E" w:rsidRPr="00B03611" w:rsidRDefault="00C75D00" w:rsidP="00B03611">
      <w:pPr>
        <w:numPr>
          <w:ilvl w:val="0"/>
          <w:numId w:val="56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70C0"/>
          <w:kern w:val="2"/>
          <w:szCs w:val="22"/>
          <w:lang w:eastAsia="en-US"/>
          <w14:ligatures w14:val="standardContextual"/>
        </w:rPr>
      </w:pPr>
      <w:r w:rsidRPr="00667CB6">
        <w:rPr>
          <w:rFonts w:eastAsia="Calibri" w:cs="Calibri"/>
          <w:b/>
          <w:bCs/>
          <w:color w:val="0070C0"/>
          <w:szCs w:val="22"/>
        </w:rPr>
        <w:t xml:space="preserve">Vsebine predmeta </w:t>
      </w:r>
      <w:r w:rsidRPr="00667CB6">
        <w:rPr>
          <w:rFonts w:asciiTheme="minorHAnsi" w:eastAsia="Times New Roman" w:hAnsiTheme="minorHAnsi" w:cstheme="minorHAnsi"/>
          <w:b/>
          <w:bCs/>
          <w:color w:val="0070C0"/>
          <w:kern w:val="2"/>
          <w:szCs w:val="22"/>
          <w:u w:val="single"/>
          <w:lang w:eastAsia="en-US"/>
          <w14:ligatures w14:val="standardContextual"/>
        </w:rPr>
        <w:t>Likovna zaznavanja</w:t>
      </w:r>
      <w:r w:rsidR="005163FA" w:rsidRPr="00667CB6">
        <w:rPr>
          <w:rFonts w:asciiTheme="minorHAnsi" w:eastAsia="Times New Roman" w:hAnsiTheme="minorHAnsi" w:cstheme="minorHAnsi"/>
          <w:b/>
          <w:bCs/>
          <w:color w:val="0070C0"/>
          <w:kern w:val="2"/>
          <w:szCs w:val="22"/>
          <w:lang w:eastAsia="en-US"/>
          <w14:ligatures w14:val="standardContextual"/>
        </w:rPr>
        <w:t xml:space="preserve"> </w:t>
      </w:r>
      <w:r w:rsidRPr="00667CB6">
        <w:rPr>
          <w:rFonts w:asciiTheme="minorHAnsi" w:eastAsia="Times New Roman" w:hAnsiTheme="minorHAnsi" w:cstheme="minorHAnsi"/>
          <w:b/>
          <w:bCs/>
          <w:color w:val="0070C0"/>
          <w:kern w:val="2"/>
          <w:szCs w:val="22"/>
          <w:lang w:eastAsia="en-US"/>
          <w14:ligatures w14:val="standardContextual"/>
        </w:rPr>
        <w:t xml:space="preserve">so multidisciplinarnost, dojetje zaznavnega procesa; likovno zaznavanje, vidno zaznavanje; širjenje navdiha, obzorja, razumevanja. Posebnost predmeta je v tem, da so vsebine porazdeljene med predmete Likovna teorija, Likovne analize, Kreativno risanje in slikanje in Poletno nalogo. </w:t>
      </w:r>
      <w:r w:rsidR="005163FA" w:rsidRPr="00667CB6">
        <w:rPr>
          <w:rFonts w:asciiTheme="minorHAnsi" w:eastAsia="Times New Roman" w:hAnsiTheme="minorHAnsi" w:cstheme="minorHAnsi"/>
          <w:b/>
          <w:bCs/>
          <w:color w:val="0070C0"/>
          <w:kern w:val="2"/>
          <w:szCs w:val="22"/>
          <w:lang w:eastAsia="en-US"/>
          <w14:ligatures w14:val="standardContextual"/>
        </w:rPr>
        <w:t>Izpitna vprašanja</w:t>
      </w:r>
      <w:r w:rsidRPr="00667CB6">
        <w:rPr>
          <w:rFonts w:asciiTheme="minorHAnsi" w:eastAsia="Times New Roman" w:hAnsiTheme="minorHAnsi" w:cstheme="minorHAnsi"/>
          <w:b/>
          <w:bCs/>
          <w:color w:val="0070C0"/>
          <w:kern w:val="2"/>
          <w:szCs w:val="22"/>
          <w:lang w:eastAsia="en-US"/>
          <w14:ligatures w14:val="standardContextual"/>
        </w:rPr>
        <w:t xml:space="preserve"> predmeta Likovne zaznave s</w:t>
      </w:r>
      <w:r w:rsidR="005163FA" w:rsidRPr="00667CB6">
        <w:rPr>
          <w:rFonts w:asciiTheme="minorHAnsi" w:eastAsia="Times New Roman" w:hAnsiTheme="minorHAnsi" w:cstheme="minorHAnsi"/>
          <w:b/>
          <w:bCs/>
          <w:color w:val="0070C0"/>
          <w:kern w:val="2"/>
          <w:szCs w:val="22"/>
          <w:lang w:eastAsia="en-US"/>
          <w14:ligatures w14:val="standardContextual"/>
        </w:rPr>
        <w:t>e</w:t>
      </w:r>
      <w:r w:rsidRPr="00667CB6">
        <w:rPr>
          <w:rFonts w:asciiTheme="minorHAnsi" w:eastAsia="Times New Roman" w:hAnsiTheme="minorHAnsi" w:cstheme="minorHAnsi"/>
          <w:b/>
          <w:bCs/>
          <w:color w:val="0070C0"/>
          <w:kern w:val="2"/>
          <w:szCs w:val="22"/>
          <w:lang w:eastAsia="en-US"/>
          <w14:ligatures w14:val="standardContextual"/>
        </w:rPr>
        <w:t xml:space="preserve"> pri izpitih </w:t>
      </w:r>
      <w:r w:rsidR="005163FA" w:rsidRPr="00667CB6">
        <w:rPr>
          <w:rFonts w:asciiTheme="minorHAnsi" w:eastAsia="Times New Roman" w:hAnsiTheme="minorHAnsi" w:cstheme="minorHAnsi"/>
          <w:b/>
          <w:bCs/>
          <w:color w:val="0070C0"/>
          <w:kern w:val="2"/>
          <w:szCs w:val="22"/>
          <w:lang w:eastAsia="en-US"/>
          <w14:ligatures w14:val="standardContextual"/>
        </w:rPr>
        <w:t xml:space="preserve">naštetih teoretskih predmetov </w:t>
      </w:r>
      <w:r w:rsidRPr="00667CB6">
        <w:rPr>
          <w:rFonts w:asciiTheme="minorHAnsi" w:eastAsia="Times New Roman" w:hAnsiTheme="minorHAnsi" w:cstheme="minorHAnsi"/>
          <w:b/>
          <w:bCs/>
          <w:color w:val="0070C0"/>
          <w:kern w:val="2"/>
          <w:szCs w:val="22"/>
          <w:lang w:eastAsia="en-US"/>
          <w14:ligatures w14:val="standardContextual"/>
        </w:rPr>
        <w:t xml:space="preserve">ocenjujejo posebej. Vse ocene tvorijo skupaj oceno predmeta Likovna zaznavanja. </w:t>
      </w:r>
      <w:r w:rsidR="005163FA" w:rsidRPr="00667CB6">
        <w:rPr>
          <w:rFonts w:asciiTheme="minorHAnsi" w:eastAsia="Times New Roman" w:hAnsiTheme="minorHAnsi" w:cstheme="minorHAnsi"/>
          <w:b/>
          <w:bCs/>
          <w:color w:val="0070C0"/>
          <w:kern w:val="2"/>
          <w:szCs w:val="22"/>
          <w:lang w:eastAsia="en-US"/>
          <w14:ligatures w14:val="standardContextual"/>
        </w:rPr>
        <w:t>Predmet Likovna zaznavanja se torej ne izvede v enem semestru.</w:t>
      </w:r>
      <w:r w:rsidRPr="00B03611">
        <w:rPr>
          <w:rFonts w:asciiTheme="minorHAnsi" w:eastAsia="Times New Roman" w:hAnsiTheme="minorHAnsi" w:cstheme="minorHAnsi"/>
          <w:b/>
          <w:bCs/>
          <w:color w:val="0070C0"/>
          <w:kern w:val="2"/>
          <w:szCs w:val="22"/>
          <w:lang w:eastAsia="en-US"/>
          <w14:ligatures w14:val="standardContextual"/>
        </w:rPr>
        <w:t>Vsebine tega predmeta se lahko izvedejo tudi v okviru Izbranih predavanj.</w:t>
      </w:r>
    </w:p>
    <w:p w14:paraId="6F0E0D89" w14:textId="77777777" w:rsidR="00C75D00" w:rsidRPr="00723225" w:rsidRDefault="00C75D00" w:rsidP="00C75D00">
      <w:pPr>
        <w:rPr>
          <w:rFonts w:eastAsia="Calibri" w:cs="Calibri"/>
          <w:color w:val="0070C0"/>
          <w:sz w:val="24"/>
          <w:szCs w:val="24"/>
          <w:u w:val="single"/>
        </w:rPr>
      </w:pPr>
    </w:p>
    <w:p w14:paraId="092A4313" w14:textId="77777777" w:rsidR="00C75D00" w:rsidRPr="0025439C" w:rsidRDefault="00C75D00" w:rsidP="00667CB6">
      <w:pPr>
        <w:ind w:left="720"/>
        <w:rPr>
          <w:rFonts w:eastAsia="Calibri" w:cs="Calibri"/>
          <w:b/>
          <w:bCs/>
          <w:color w:val="7030A0"/>
          <w:sz w:val="24"/>
          <w:szCs w:val="24"/>
        </w:rPr>
      </w:pPr>
      <w:r w:rsidRPr="0025439C">
        <w:rPr>
          <w:rFonts w:eastAsia="Calibri" w:cs="Calibri"/>
          <w:b/>
          <w:bCs/>
          <w:color w:val="7030A0"/>
          <w:sz w:val="24"/>
          <w:szCs w:val="24"/>
        </w:rPr>
        <w:t>Vse naloge vseh predmetov mora študent hraniti do zaključka študija.</w:t>
      </w:r>
    </w:p>
    <w:p w14:paraId="49BFBC98" w14:textId="77777777" w:rsidR="00460E51" w:rsidRDefault="00460E51" w:rsidP="004C6D42">
      <w:pPr>
        <w:spacing w:line="276" w:lineRule="auto"/>
        <w:rPr>
          <w:rFonts w:eastAsia="Times New Roman" w:cs="Calibri"/>
          <w:b/>
          <w:bCs/>
          <w:color w:val="0070C0"/>
          <w:sz w:val="24"/>
          <w:szCs w:val="24"/>
        </w:rPr>
      </w:pPr>
    </w:p>
    <w:p w14:paraId="00585497" w14:textId="1E27F4AC" w:rsidR="004C6D42" w:rsidRDefault="004C6D42" w:rsidP="004C6D42">
      <w:pPr>
        <w:spacing w:line="276" w:lineRule="auto"/>
        <w:rPr>
          <w:rFonts w:eastAsia="Times New Roman" w:cs="Calibri"/>
          <w:b/>
          <w:bCs/>
          <w:color w:val="0070C0"/>
          <w:sz w:val="24"/>
          <w:szCs w:val="24"/>
        </w:rPr>
      </w:pPr>
    </w:p>
    <w:p w14:paraId="20F142DE" w14:textId="77777777" w:rsidR="00143048" w:rsidRDefault="00143048" w:rsidP="00143048">
      <w:pPr>
        <w:rPr>
          <w:rFonts w:eastAsia="Calibri" w:cs="Calibri"/>
          <w:b/>
          <w:bCs/>
          <w:color w:val="7030A0"/>
          <w:sz w:val="24"/>
          <w:szCs w:val="24"/>
        </w:rPr>
      </w:pPr>
    </w:p>
    <w:p w14:paraId="5894B5E6" w14:textId="77777777" w:rsidR="00B03611" w:rsidRDefault="00667CB6" w:rsidP="00143048">
      <w:pPr>
        <w:rPr>
          <w:rFonts w:eastAsia="Calibri" w:cs="Calibri"/>
          <w:b/>
          <w:bCs/>
          <w:color w:val="7030A0"/>
          <w:sz w:val="24"/>
          <w:szCs w:val="24"/>
        </w:rPr>
      </w:pPr>
      <w:r>
        <w:rPr>
          <w:rFonts w:eastAsia="Calibri" w:cs="Calibri"/>
          <w:b/>
          <w:bCs/>
          <w:color w:val="7030A0"/>
          <w:sz w:val="24"/>
          <w:szCs w:val="24"/>
        </w:rPr>
        <w:t xml:space="preserve">  </w:t>
      </w:r>
    </w:p>
    <w:p w14:paraId="65140313" w14:textId="77777777" w:rsidR="00B03611" w:rsidRDefault="00B03611" w:rsidP="00143048">
      <w:pPr>
        <w:rPr>
          <w:rFonts w:eastAsia="Calibri" w:cs="Calibri"/>
          <w:b/>
          <w:bCs/>
          <w:color w:val="7030A0"/>
          <w:sz w:val="24"/>
          <w:szCs w:val="24"/>
        </w:rPr>
      </w:pPr>
    </w:p>
    <w:p w14:paraId="3A2C5299" w14:textId="5C132234" w:rsidR="00143048" w:rsidRDefault="00143048" w:rsidP="00143048">
      <w:pPr>
        <w:rPr>
          <w:rFonts w:eastAsia="Calibri" w:cs="Calibri"/>
          <w:b/>
          <w:bCs/>
          <w:color w:val="7030A0"/>
          <w:sz w:val="24"/>
          <w:szCs w:val="24"/>
        </w:rPr>
      </w:pPr>
      <w:r w:rsidRPr="00143048">
        <w:rPr>
          <w:rFonts w:eastAsia="Calibri" w:cs="Calibri"/>
          <w:b/>
          <w:bCs/>
          <w:color w:val="7030A0"/>
          <w:sz w:val="24"/>
          <w:szCs w:val="24"/>
        </w:rPr>
        <w:t>NAČIN IZVEDBE TEORETSKIH PREDMETOV</w:t>
      </w:r>
    </w:p>
    <w:p w14:paraId="2609877B" w14:textId="77777777" w:rsidR="00667CB6" w:rsidRPr="00667CB6" w:rsidRDefault="00667CB6" w:rsidP="00143048">
      <w:pPr>
        <w:rPr>
          <w:rFonts w:eastAsia="Calibri" w:cs="Calibri"/>
          <w:b/>
          <w:bCs/>
          <w:color w:val="7030A0"/>
          <w:sz w:val="24"/>
          <w:szCs w:val="24"/>
        </w:rPr>
      </w:pPr>
    </w:p>
    <w:p w14:paraId="01338632" w14:textId="54547F09" w:rsidR="00143048" w:rsidRPr="0025439C" w:rsidRDefault="00143048" w:rsidP="00B03611">
      <w:pPr>
        <w:numPr>
          <w:ilvl w:val="0"/>
          <w:numId w:val="56"/>
        </w:numPr>
        <w:rPr>
          <w:rFonts w:eastAsia="Calibri" w:cs="Calibri"/>
          <w:b/>
          <w:bCs/>
          <w:color w:val="EE0000"/>
          <w:szCs w:val="22"/>
        </w:rPr>
      </w:pPr>
      <w:r w:rsidRPr="0025439C">
        <w:rPr>
          <w:rFonts w:eastAsia="Calibri" w:cs="Calibri"/>
          <w:b/>
          <w:bCs/>
          <w:color w:val="EE0000"/>
          <w:szCs w:val="22"/>
        </w:rPr>
        <w:t>E</w:t>
      </w:r>
      <w:r w:rsidR="00CD14F2" w:rsidRPr="0025439C">
        <w:rPr>
          <w:rFonts w:eastAsia="Calibri" w:cs="Calibri"/>
          <w:b/>
          <w:bCs/>
          <w:color w:val="EE0000"/>
          <w:szCs w:val="22"/>
        </w:rPr>
        <w:t xml:space="preserve">n </w:t>
      </w:r>
      <w:r w:rsidRPr="0025439C">
        <w:rPr>
          <w:rFonts w:eastAsia="Calibri" w:cs="Calibri"/>
          <w:b/>
          <w:bCs/>
          <w:color w:val="EE0000"/>
          <w:szCs w:val="22"/>
        </w:rPr>
        <w:t xml:space="preserve">posamezen </w:t>
      </w:r>
      <w:r w:rsidR="00CD14F2" w:rsidRPr="0025439C">
        <w:rPr>
          <w:rFonts w:eastAsia="Calibri" w:cs="Calibri"/>
          <w:b/>
          <w:bCs/>
          <w:color w:val="EE0000"/>
          <w:szCs w:val="22"/>
        </w:rPr>
        <w:t xml:space="preserve">predmet se izvede v enem </w:t>
      </w:r>
      <w:r w:rsidRPr="0025439C">
        <w:rPr>
          <w:rFonts w:eastAsia="Calibri" w:cs="Calibri"/>
          <w:b/>
          <w:bCs/>
          <w:color w:val="EE0000"/>
          <w:szCs w:val="22"/>
        </w:rPr>
        <w:t xml:space="preserve">posameznem </w:t>
      </w:r>
      <w:r w:rsidR="00CD14F2" w:rsidRPr="0025439C">
        <w:rPr>
          <w:rFonts w:eastAsia="Calibri" w:cs="Calibri"/>
          <w:b/>
          <w:bCs/>
          <w:color w:val="EE0000"/>
          <w:szCs w:val="22"/>
        </w:rPr>
        <w:t>semestru</w:t>
      </w:r>
      <w:r w:rsidRPr="0025439C">
        <w:rPr>
          <w:rFonts w:eastAsia="Calibri" w:cs="Calibri"/>
          <w:b/>
          <w:bCs/>
          <w:color w:val="EE0000"/>
          <w:szCs w:val="22"/>
        </w:rPr>
        <w:t>, od predavanj do izpita</w:t>
      </w:r>
      <w:r w:rsidR="00B03611" w:rsidRPr="0025439C">
        <w:rPr>
          <w:rFonts w:eastAsia="Calibri" w:cs="Calibri"/>
          <w:b/>
          <w:bCs/>
          <w:color w:val="EE0000"/>
          <w:szCs w:val="22"/>
        </w:rPr>
        <w:t xml:space="preserve">- </w:t>
      </w:r>
      <w:r w:rsidR="00B03611" w:rsidRPr="0025439C">
        <w:rPr>
          <w:rFonts w:eastAsia="Calibri" w:cs="Calibri"/>
          <w:b/>
          <w:bCs/>
          <w:color w:val="0070C0"/>
          <w:szCs w:val="22"/>
        </w:rPr>
        <w:t>v</w:t>
      </w:r>
      <w:r w:rsidR="00CD14F2" w:rsidRPr="0025439C">
        <w:rPr>
          <w:rFonts w:eastAsia="Calibri" w:cs="Calibri"/>
          <w:b/>
          <w:bCs/>
          <w:color w:val="0070C0"/>
          <w:szCs w:val="22"/>
        </w:rPr>
        <w:t xml:space="preserve"> </w:t>
      </w:r>
      <w:r w:rsidRPr="0025439C">
        <w:rPr>
          <w:rFonts w:eastAsia="Calibri" w:cs="Calibri"/>
          <w:b/>
          <w:bCs/>
          <w:color w:val="0070C0"/>
          <w:szCs w:val="22"/>
        </w:rPr>
        <w:t xml:space="preserve">šestih zaporednih semestrih </w:t>
      </w:r>
      <w:r w:rsidR="00CD14F2" w:rsidRPr="0025439C">
        <w:rPr>
          <w:rFonts w:eastAsia="Calibri" w:cs="Calibri"/>
          <w:b/>
          <w:bCs/>
          <w:color w:val="0070C0"/>
          <w:szCs w:val="22"/>
        </w:rPr>
        <w:t xml:space="preserve">se </w:t>
      </w:r>
      <w:r w:rsidRPr="0025439C">
        <w:rPr>
          <w:rFonts w:eastAsia="Calibri" w:cs="Calibri"/>
          <w:b/>
          <w:bCs/>
          <w:color w:val="0070C0"/>
          <w:szCs w:val="22"/>
        </w:rPr>
        <w:t xml:space="preserve">v vsakem posameznem semestru </w:t>
      </w:r>
      <w:r w:rsidR="00CD14F2" w:rsidRPr="0025439C">
        <w:rPr>
          <w:rFonts w:eastAsia="Calibri" w:cs="Calibri"/>
          <w:b/>
          <w:bCs/>
          <w:color w:val="0070C0"/>
          <w:szCs w:val="22"/>
        </w:rPr>
        <w:t xml:space="preserve">izvede </w:t>
      </w:r>
      <w:r w:rsidRPr="0025439C">
        <w:rPr>
          <w:rFonts w:eastAsia="Calibri" w:cs="Calibri"/>
          <w:b/>
          <w:bCs/>
          <w:color w:val="0070C0"/>
          <w:szCs w:val="22"/>
        </w:rPr>
        <w:t xml:space="preserve">eden od šestih </w:t>
      </w:r>
      <w:r w:rsidR="00CD14F2" w:rsidRPr="0025439C">
        <w:rPr>
          <w:rFonts w:eastAsia="Calibri" w:cs="Calibri"/>
          <w:b/>
          <w:bCs/>
          <w:color w:val="0070C0"/>
          <w:szCs w:val="22"/>
        </w:rPr>
        <w:t>teoretskih predmetov.</w:t>
      </w:r>
      <w:r w:rsidRPr="0025439C">
        <w:rPr>
          <w:rFonts w:eastAsia="Calibri" w:cs="Calibri"/>
          <w:b/>
          <w:bCs/>
          <w:color w:val="0070C0"/>
          <w:szCs w:val="22"/>
        </w:rPr>
        <w:t xml:space="preserve"> </w:t>
      </w:r>
    </w:p>
    <w:p w14:paraId="278FA1DB" w14:textId="03326328" w:rsidR="00CD14F2" w:rsidRPr="0025439C" w:rsidRDefault="00143048" w:rsidP="00B03611">
      <w:pPr>
        <w:numPr>
          <w:ilvl w:val="0"/>
          <w:numId w:val="56"/>
        </w:numPr>
        <w:rPr>
          <w:rFonts w:eastAsia="Calibri" w:cs="Calibri"/>
          <w:b/>
          <w:bCs/>
          <w:color w:val="0070C0"/>
          <w:szCs w:val="22"/>
        </w:rPr>
      </w:pPr>
      <w:r w:rsidRPr="0025439C">
        <w:rPr>
          <w:rFonts w:eastAsia="Calibri" w:cs="Calibri"/>
          <w:b/>
          <w:bCs/>
          <w:color w:val="0070C0"/>
          <w:szCs w:val="22"/>
        </w:rPr>
        <w:t>O</w:t>
      </w:r>
      <w:r w:rsidR="00CD14F2" w:rsidRPr="0025439C">
        <w:rPr>
          <w:rFonts w:eastAsia="Calibri" w:cs="Calibri"/>
          <w:b/>
          <w:bCs/>
          <w:color w:val="0070C0"/>
          <w:szCs w:val="22"/>
        </w:rPr>
        <w:t xml:space="preserve">smi </w:t>
      </w:r>
      <w:r w:rsidRPr="0025439C">
        <w:rPr>
          <w:rFonts w:eastAsia="Calibri" w:cs="Calibri"/>
          <w:b/>
          <w:bCs/>
          <w:color w:val="0070C0"/>
          <w:szCs w:val="22"/>
        </w:rPr>
        <w:t xml:space="preserve">semester </w:t>
      </w:r>
      <w:r w:rsidR="00CD14F2" w:rsidRPr="0025439C">
        <w:rPr>
          <w:rFonts w:eastAsia="Calibri" w:cs="Calibri"/>
          <w:b/>
          <w:bCs/>
          <w:color w:val="0070C0"/>
          <w:szCs w:val="22"/>
        </w:rPr>
        <w:t xml:space="preserve">je namenjen pripravi </w:t>
      </w:r>
      <w:r w:rsidR="00BC0A03" w:rsidRPr="0025439C">
        <w:rPr>
          <w:rFonts w:eastAsia="Calibri" w:cs="Calibri"/>
          <w:b/>
          <w:bCs/>
          <w:color w:val="0070C0"/>
          <w:szCs w:val="22"/>
        </w:rPr>
        <w:t>diplomskeg</w:t>
      </w:r>
      <w:r w:rsidRPr="0025439C">
        <w:rPr>
          <w:rFonts w:eastAsia="Calibri" w:cs="Calibri"/>
          <w:b/>
          <w:bCs/>
          <w:color w:val="0070C0"/>
          <w:szCs w:val="22"/>
        </w:rPr>
        <w:t>ega izpita, ki je ob zaključku osmega semestra.</w:t>
      </w:r>
    </w:p>
    <w:p w14:paraId="2BBF8A19" w14:textId="113240B0" w:rsidR="00143048" w:rsidRPr="0025439C" w:rsidRDefault="00143048" w:rsidP="00B03611">
      <w:pPr>
        <w:numPr>
          <w:ilvl w:val="0"/>
          <w:numId w:val="56"/>
        </w:numPr>
        <w:rPr>
          <w:rFonts w:eastAsia="Calibri" w:cs="Calibri"/>
          <w:b/>
          <w:bCs/>
          <w:color w:val="0070C0"/>
          <w:szCs w:val="22"/>
        </w:rPr>
      </w:pPr>
      <w:r w:rsidRPr="0025439C">
        <w:rPr>
          <w:rFonts w:eastAsia="Calibri" w:cs="Calibri"/>
          <w:b/>
          <w:bCs/>
          <w:color w:val="0070C0"/>
          <w:szCs w:val="22"/>
        </w:rPr>
        <w:t>Teoretski predmeti so razpisani na blogu in sicer za tri semestre naprej.</w:t>
      </w:r>
    </w:p>
    <w:p w14:paraId="4AA16B2B" w14:textId="7721F0C5" w:rsidR="00143048" w:rsidRPr="0025439C" w:rsidRDefault="00143048" w:rsidP="00B03611">
      <w:pPr>
        <w:numPr>
          <w:ilvl w:val="0"/>
          <w:numId w:val="56"/>
        </w:numPr>
        <w:rPr>
          <w:rFonts w:eastAsia="Calibri" w:cs="Calibri"/>
          <w:b/>
          <w:bCs/>
          <w:color w:val="0070C0"/>
          <w:szCs w:val="22"/>
        </w:rPr>
      </w:pPr>
      <w:r w:rsidRPr="0025439C">
        <w:rPr>
          <w:rFonts w:eastAsia="Calibri" w:cs="Calibri"/>
          <w:b/>
          <w:bCs/>
          <w:color w:val="0070C0"/>
          <w:szCs w:val="22"/>
        </w:rPr>
        <w:t>Izpitne in seminarske naloge vseh predmetov se oddajajo v ustrezno mapo na platformo work</w:t>
      </w:r>
    </w:p>
    <w:p w14:paraId="4C410C39" w14:textId="77777777" w:rsidR="00CD14F2" w:rsidRPr="0025439C" w:rsidRDefault="00CD14F2" w:rsidP="00B03611">
      <w:pPr>
        <w:rPr>
          <w:rFonts w:eastAsia="Calibri" w:cs="Calibri"/>
          <w:b/>
          <w:bCs/>
          <w:color w:val="0070C0"/>
          <w:szCs w:val="22"/>
        </w:rPr>
      </w:pPr>
    </w:p>
    <w:p w14:paraId="767ED35A" w14:textId="77777777" w:rsidR="00CD14F2" w:rsidRPr="0025439C" w:rsidRDefault="00CD14F2" w:rsidP="00143048">
      <w:pPr>
        <w:ind w:left="720"/>
        <w:rPr>
          <w:rFonts w:eastAsia="Calibri" w:cs="Calibri"/>
          <w:b/>
          <w:bCs/>
          <w:color w:val="0070C0"/>
          <w:szCs w:val="22"/>
          <w:u w:val="single" w:color="EE0000"/>
        </w:rPr>
      </w:pPr>
      <w:r w:rsidRPr="0025439C">
        <w:rPr>
          <w:rFonts w:eastAsia="Calibri" w:cs="Calibri"/>
          <w:b/>
          <w:bCs/>
          <w:color w:val="0070C0"/>
          <w:szCs w:val="22"/>
          <w:u w:val="single" w:color="EE0000"/>
        </w:rPr>
        <w:t>Izpiti teoretskih predmetov so razpisani v razpisu predmeta. V razpisu je tudi določeno, kakšni so pogoji za pristop k izpitu.</w:t>
      </w:r>
    </w:p>
    <w:p w14:paraId="7A7F0C11" w14:textId="77777777" w:rsidR="00CD14F2" w:rsidRPr="0025439C" w:rsidRDefault="00CD14F2" w:rsidP="00143048">
      <w:pPr>
        <w:ind w:left="720"/>
        <w:rPr>
          <w:rFonts w:eastAsia="Calibri" w:cs="Calibri"/>
          <w:b/>
          <w:bCs/>
          <w:color w:val="0070C0"/>
          <w:szCs w:val="22"/>
          <w:u w:val="single" w:color="EE0000"/>
        </w:rPr>
      </w:pPr>
      <w:r w:rsidRPr="0025439C">
        <w:rPr>
          <w:rFonts w:eastAsia="Calibri" w:cs="Calibri"/>
          <w:b/>
          <w:bCs/>
          <w:color w:val="0070C0"/>
          <w:szCs w:val="22"/>
          <w:u w:val="single" w:color="EE0000"/>
        </w:rPr>
        <w:t>Izpiti so praviloma pisni, študent ima tri dni časa, da odgovori na izpitna vprašanja.</w:t>
      </w:r>
    </w:p>
    <w:p w14:paraId="5E57A8DD" w14:textId="77777777" w:rsidR="00D65845" w:rsidRPr="00143048" w:rsidRDefault="00D65845" w:rsidP="00952FA6">
      <w:pPr>
        <w:rPr>
          <w:rFonts w:eastAsia="Calibri" w:cs="Calibri"/>
          <w:b/>
          <w:bCs/>
          <w:color w:val="0070C0"/>
          <w:sz w:val="24"/>
          <w:szCs w:val="24"/>
          <w:u w:val="single"/>
        </w:rPr>
      </w:pPr>
    </w:p>
    <w:p w14:paraId="61490C43" w14:textId="24A80F17" w:rsidR="00952FA6" w:rsidRDefault="00D65845" w:rsidP="00B03611">
      <w:pPr>
        <w:ind w:left="720"/>
        <w:rPr>
          <w:rFonts w:eastAsia="Calibri" w:cs="Calibri"/>
          <w:b/>
          <w:bCs/>
          <w:color w:val="7030A0"/>
          <w:sz w:val="24"/>
          <w:szCs w:val="24"/>
        </w:rPr>
      </w:pPr>
      <w:r w:rsidRPr="00B03611">
        <w:rPr>
          <w:rFonts w:eastAsia="Calibri" w:cs="Calibri"/>
          <w:b/>
          <w:bCs/>
          <w:color w:val="7030A0"/>
          <w:sz w:val="24"/>
          <w:szCs w:val="24"/>
        </w:rPr>
        <w:t>Vse naloge vseh predmetov mora študent hraniti do zaključka študija.</w:t>
      </w:r>
    </w:p>
    <w:p w14:paraId="7952BE2B" w14:textId="77777777" w:rsidR="0025439C" w:rsidRPr="00B03611" w:rsidRDefault="0025439C" w:rsidP="00B03611">
      <w:pPr>
        <w:ind w:left="720"/>
        <w:rPr>
          <w:rFonts w:eastAsia="Calibri" w:cs="Calibri"/>
          <w:b/>
          <w:bCs/>
          <w:color w:val="7030A0"/>
          <w:sz w:val="24"/>
          <w:szCs w:val="24"/>
        </w:rPr>
      </w:pPr>
    </w:p>
    <w:p w14:paraId="38EA3714" w14:textId="77777777" w:rsidR="00D65845" w:rsidRPr="00D5095E" w:rsidRDefault="00D65845" w:rsidP="00D65845">
      <w:pPr>
        <w:rPr>
          <w:rFonts w:eastAsia="Calibri" w:cs="Calibri"/>
          <w:sz w:val="24"/>
          <w:szCs w:val="24"/>
        </w:rPr>
      </w:pPr>
    </w:p>
    <w:p w14:paraId="4A2CB5DB" w14:textId="77777777" w:rsidR="00B03611" w:rsidRPr="00B03611" w:rsidRDefault="00D65845" w:rsidP="00B03611">
      <w:pPr>
        <w:numPr>
          <w:ilvl w:val="0"/>
          <w:numId w:val="56"/>
        </w:numPr>
        <w:rPr>
          <w:rFonts w:eastAsia="Calibri" w:cs="Calibri"/>
          <w:b/>
          <w:bCs/>
          <w:sz w:val="24"/>
          <w:szCs w:val="24"/>
        </w:rPr>
      </w:pPr>
      <w:r w:rsidRPr="00B03611">
        <w:rPr>
          <w:rFonts w:eastAsia="Calibri" w:cs="Calibri"/>
          <w:b/>
          <w:bCs/>
          <w:color w:val="7030A0"/>
          <w:sz w:val="24"/>
          <w:szCs w:val="24"/>
        </w:rPr>
        <w:t xml:space="preserve">PLATFORMA WORK </w:t>
      </w:r>
    </w:p>
    <w:p w14:paraId="6B81739A" w14:textId="6C26E1D1" w:rsidR="00B03611" w:rsidRPr="00997CDE" w:rsidRDefault="00B03611" w:rsidP="00B03611">
      <w:pPr>
        <w:numPr>
          <w:ilvl w:val="0"/>
          <w:numId w:val="56"/>
        </w:numPr>
        <w:rPr>
          <w:rFonts w:eastAsia="Calibri" w:cs="Calibri"/>
          <w:b/>
          <w:bCs/>
          <w:color w:val="0070C0"/>
          <w:szCs w:val="22"/>
        </w:rPr>
      </w:pPr>
      <w:r w:rsidRPr="00997CDE">
        <w:rPr>
          <w:rFonts w:eastAsia="Calibri" w:cs="Calibri"/>
          <w:b/>
          <w:bCs/>
          <w:color w:val="0070C0"/>
          <w:szCs w:val="22"/>
        </w:rPr>
        <w:t>Platforma work je namenjena oddajanju nalog v pregled in ocenjevanje</w:t>
      </w:r>
    </w:p>
    <w:p w14:paraId="2E30CA1E" w14:textId="352D4AD9" w:rsidR="00B03611" w:rsidRPr="00997CDE" w:rsidRDefault="00D65845" w:rsidP="00D65845">
      <w:pPr>
        <w:numPr>
          <w:ilvl w:val="0"/>
          <w:numId w:val="56"/>
        </w:numPr>
        <w:rPr>
          <w:rFonts w:eastAsia="Calibri" w:cs="Calibri"/>
          <w:b/>
          <w:bCs/>
          <w:color w:val="0070C0"/>
          <w:szCs w:val="22"/>
        </w:rPr>
      </w:pPr>
      <w:r w:rsidRPr="00997CDE">
        <w:rPr>
          <w:rFonts w:eastAsia="Calibri" w:cs="Calibri"/>
          <w:b/>
          <w:bCs/>
          <w:color w:val="0070C0"/>
          <w:szCs w:val="22"/>
        </w:rPr>
        <w:t>Vse naloge vseh predmetov se oddajajo v ustrezn</w:t>
      </w:r>
      <w:r w:rsidR="00B03611" w:rsidRPr="00997CDE">
        <w:rPr>
          <w:rFonts w:eastAsia="Calibri" w:cs="Calibri"/>
          <w:b/>
          <w:bCs/>
          <w:color w:val="0070C0"/>
          <w:szCs w:val="22"/>
        </w:rPr>
        <w:t>e</w:t>
      </w:r>
      <w:r w:rsidRPr="00997CDE">
        <w:rPr>
          <w:rFonts w:eastAsia="Calibri" w:cs="Calibri"/>
          <w:b/>
          <w:bCs/>
          <w:color w:val="0070C0"/>
          <w:szCs w:val="22"/>
        </w:rPr>
        <w:t xml:space="preserve"> map</w:t>
      </w:r>
      <w:r w:rsidR="00B03611" w:rsidRPr="00997CDE">
        <w:rPr>
          <w:rFonts w:eastAsia="Calibri" w:cs="Calibri"/>
          <w:b/>
          <w:bCs/>
          <w:color w:val="0070C0"/>
          <w:szCs w:val="22"/>
        </w:rPr>
        <w:t>e</w:t>
      </w:r>
      <w:r w:rsidRPr="00997CDE">
        <w:rPr>
          <w:rFonts w:eastAsia="Calibri" w:cs="Calibri"/>
          <w:b/>
          <w:bCs/>
          <w:color w:val="0070C0"/>
          <w:szCs w:val="22"/>
        </w:rPr>
        <w:t xml:space="preserve"> predmet</w:t>
      </w:r>
      <w:r w:rsidR="00B03611" w:rsidRPr="00997CDE">
        <w:rPr>
          <w:rFonts w:eastAsia="Calibri" w:cs="Calibri"/>
          <w:b/>
          <w:bCs/>
          <w:color w:val="0070C0"/>
          <w:szCs w:val="22"/>
        </w:rPr>
        <w:t>ov</w:t>
      </w:r>
      <w:r w:rsidRPr="00997CDE">
        <w:rPr>
          <w:rFonts w:eastAsia="Calibri" w:cs="Calibri"/>
          <w:b/>
          <w:bCs/>
          <w:color w:val="0070C0"/>
          <w:szCs w:val="22"/>
        </w:rPr>
        <w:t xml:space="preserve"> na platformi </w:t>
      </w:r>
      <w:r w:rsidRPr="00997CDE">
        <w:rPr>
          <w:rFonts w:eastAsia="Calibri" w:cs="Calibri"/>
          <w:b/>
          <w:bCs/>
          <w:i/>
          <w:iCs/>
          <w:color w:val="0070C0"/>
          <w:szCs w:val="22"/>
        </w:rPr>
        <w:t>work</w:t>
      </w:r>
    </w:p>
    <w:p w14:paraId="1DBB2D2A" w14:textId="10D5F064" w:rsidR="00B03611" w:rsidRPr="00997CDE" w:rsidRDefault="00997CDE" w:rsidP="00D65845">
      <w:pPr>
        <w:numPr>
          <w:ilvl w:val="0"/>
          <w:numId w:val="56"/>
        </w:numPr>
        <w:rPr>
          <w:rFonts w:eastAsia="Calibri" w:cs="Calibri"/>
          <w:b/>
          <w:bCs/>
          <w:color w:val="0070C0"/>
          <w:szCs w:val="22"/>
        </w:rPr>
      </w:pPr>
      <w:r w:rsidRPr="00997CDE">
        <w:rPr>
          <w:rFonts w:eastAsia="Calibri" w:cs="Calibri"/>
          <w:b/>
          <w:bCs/>
          <w:color w:val="0070C0"/>
          <w:szCs w:val="22"/>
        </w:rPr>
        <w:t xml:space="preserve">Ko študent odda nalogo v ustrezno mapo, do naloge </w:t>
      </w:r>
      <w:r w:rsidR="00B03611" w:rsidRPr="00997CDE">
        <w:rPr>
          <w:rFonts w:eastAsia="Calibri" w:cs="Calibri"/>
          <w:b/>
          <w:bCs/>
          <w:color w:val="0070C0"/>
          <w:szCs w:val="22"/>
        </w:rPr>
        <w:t>ne more</w:t>
      </w:r>
      <w:r w:rsidRPr="00997CDE">
        <w:rPr>
          <w:rFonts w:eastAsia="Calibri" w:cs="Calibri"/>
          <w:b/>
          <w:bCs/>
          <w:color w:val="0070C0"/>
          <w:szCs w:val="22"/>
        </w:rPr>
        <w:t xml:space="preserve"> več dostopati (jo umakniti). Oddano nalogo lahko vidijo le mentorji</w:t>
      </w:r>
      <w:r w:rsidR="00B03611" w:rsidRPr="00997CDE">
        <w:rPr>
          <w:rFonts w:eastAsia="Calibri" w:cs="Calibri"/>
          <w:b/>
          <w:bCs/>
          <w:color w:val="0070C0"/>
          <w:szCs w:val="22"/>
        </w:rPr>
        <w:t xml:space="preserve"> </w:t>
      </w:r>
    </w:p>
    <w:p w14:paraId="0367B55D" w14:textId="292A1CAB" w:rsidR="00D65845" w:rsidRPr="00997CDE" w:rsidRDefault="00997CDE" w:rsidP="00997CDE">
      <w:pPr>
        <w:numPr>
          <w:ilvl w:val="0"/>
          <w:numId w:val="56"/>
        </w:numPr>
        <w:rPr>
          <w:rFonts w:eastAsia="Calibri" w:cs="Calibri"/>
          <w:b/>
          <w:bCs/>
          <w:color w:val="0070C0"/>
          <w:szCs w:val="22"/>
          <w:u w:val="single" w:color="0070C0"/>
        </w:rPr>
      </w:pPr>
      <w:r w:rsidRPr="00997CDE">
        <w:rPr>
          <w:rFonts w:eastAsia="Calibri" w:cs="Calibri"/>
          <w:b/>
          <w:bCs/>
          <w:color w:val="0070C0"/>
          <w:szCs w:val="22"/>
        </w:rPr>
        <w:t>Š</w:t>
      </w:r>
      <w:r w:rsidR="00B03611" w:rsidRPr="00997CDE">
        <w:rPr>
          <w:rFonts w:eastAsia="Calibri" w:cs="Calibri"/>
          <w:b/>
          <w:bCs/>
          <w:color w:val="0070C0"/>
          <w:szCs w:val="22"/>
        </w:rPr>
        <w:t xml:space="preserve">ola študenta prijavi na </w:t>
      </w:r>
      <w:r w:rsidR="00D65845" w:rsidRPr="00997CDE">
        <w:rPr>
          <w:rFonts w:eastAsia="Calibri" w:cs="Calibri"/>
          <w:b/>
          <w:bCs/>
          <w:color w:val="0070C0"/>
          <w:szCs w:val="22"/>
        </w:rPr>
        <w:t xml:space="preserve">platformo work </w:t>
      </w:r>
      <w:r w:rsidRPr="00997CDE">
        <w:rPr>
          <w:rFonts w:eastAsia="Calibri" w:cs="Calibri"/>
          <w:b/>
          <w:bCs/>
          <w:color w:val="0070C0"/>
          <w:szCs w:val="22"/>
        </w:rPr>
        <w:t xml:space="preserve">ob vpisu. </w:t>
      </w:r>
      <w:r w:rsidR="00D65845" w:rsidRPr="00997CDE">
        <w:rPr>
          <w:rFonts w:eastAsia="Calibri" w:cs="Calibri"/>
          <w:b/>
          <w:bCs/>
          <w:color w:val="0070C0"/>
          <w:szCs w:val="22"/>
        </w:rPr>
        <w:t xml:space="preserve"> </w:t>
      </w:r>
    </w:p>
    <w:p w14:paraId="3CA55A25" w14:textId="77777777" w:rsidR="00D65845" w:rsidRPr="00D5095E" w:rsidRDefault="00D65845" w:rsidP="00D65845">
      <w:pPr>
        <w:rPr>
          <w:rFonts w:eastAsia="Times New Roman" w:cs="Calibri"/>
          <w:b/>
          <w:sz w:val="24"/>
          <w:szCs w:val="24"/>
        </w:rPr>
      </w:pPr>
    </w:p>
    <w:p w14:paraId="1573C9B7" w14:textId="77777777" w:rsidR="00D221CC" w:rsidRPr="00D65845" w:rsidRDefault="00D221CC" w:rsidP="00262B3D">
      <w:pPr>
        <w:rPr>
          <w:rFonts w:eastAsia="Calibri" w:cs="Calibri"/>
          <w:sz w:val="24"/>
          <w:szCs w:val="24"/>
        </w:rPr>
      </w:pPr>
    </w:p>
    <w:p w14:paraId="18EEF52F" w14:textId="77777777" w:rsidR="00997CDE" w:rsidRDefault="00997CDE" w:rsidP="006A2E44">
      <w:pPr>
        <w:rPr>
          <w:rFonts w:eastAsia="Calibri" w:cs="Calibri"/>
          <w:b/>
          <w:bCs/>
          <w:color w:val="7030A0"/>
          <w:sz w:val="28"/>
          <w:szCs w:val="28"/>
        </w:rPr>
      </w:pPr>
    </w:p>
    <w:p w14:paraId="1A4A3B68" w14:textId="77777777" w:rsidR="004F6C3F" w:rsidRDefault="004F6C3F" w:rsidP="006A2E44">
      <w:pPr>
        <w:rPr>
          <w:rFonts w:eastAsia="Calibri" w:cs="Calibri"/>
          <w:b/>
          <w:bCs/>
          <w:color w:val="7030A0"/>
          <w:sz w:val="28"/>
          <w:szCs w:val="28"/>
        </w:rPr>
      </w:pPr>
    </w:p>
    <w:p w14:paraId="1F2CE097" w14:textId="77777777" w:rsidR="004F6C3F" w:rsidRDefault="004F6C3F" w:rsidP="006A2E44">
      <w:pPr>
        <w:rPr>
          <w:rFonts w:eastAsia="Calibri" w:cs="Calibri"/>
          <w:b/>
          <w:bCs/>
          <w:color w:val="7030A0"/>
          <w:sz w:val="28"/>
          <w:szCs w:val="28"/>
        </w:rPr>
      </w:pPr>
    </w:p>
    <w:p w14:paraId="50DB4575" w14:textId="7DB1614E" w:rsidR="0042494C" w:rsidRPr="00997CDE" w:rsidRDefault="008862A0" w:rsidP="00997CDE">
      <w:pPr>
        <w:numPr>
          <w:ilvl w:val="0"/>
          <w:numId w:val="56"/>
        </w:numPr>
        <w:rPr>
          <w:rFonts w:eastAsia="Calibri" w:cs="Calibri"/>
          <w:b/>
          <w:bCs/>
          <w:color w:val="7030A0"/>
          <w:sz w:val="28"/>
          <w:szCs w:val="28"/>
        </w:rPr>
      </w:pPr>
      <w:r w:rsidRPr="00997CDE">
        <w:rPr>
          <w:rFonts w:eastAsia="Calibri" w:cs="Calibri"/>
          <w:b/>
          <w:bCs/>
          <w:color w:val="7030A0"/>
          <w:sz w:val="28"/>
          <w:szCs w:val="28"/>
        </w:rPr>
        <w:t xml:space="preserve">Primer </w:t>
      </w:r>
      <w:r w:rsidR="006F648F" w:rsidRPr="00997CDE">
        <w:rPr>
          <w:rFonts w:eastAsia="Calibri" w:cs="Calibri"/>
          <w:b/>
          <w:bCs/>
          <w:color w:val="7030A0"/>
          <w:sz w:val="28"/>
          <w:szCs w:val="28"/>
        </w:rPr>
        <w:t xml:space="preserve">razpisa </w:t>
      </w:r>
      <w:r w:rsidR="00D6434A" w:rsidRPr="000D170F">
        <w:rPr>
          <w:rFonts w:eastAsia="Calibri" w:cs="Calibri"/>
          <w:b/>
          <w:bCs/>
          <w:color w:val="7030A0"/>
          <w:sz w:val="28"/>
          <w:szCs w:val="28"/>
          <w:u w:val="single" w:color="0070C0"/>
        </w:rPr>
        <w:t>teoretsk</w:t>
      </w:r>
      <w:r w:rsidR="00FC7F88" w:rsidRPr="000D170F">
        <w:rPr>
          <w:rFonts w:eastAsia="Calibri" w:cs="Calibri"/>
          <w:b/>
          <w:bCs/>
          <w:color w:val="7030A0"/>
          <w:sz w:val="28"/>
          <w:szCs w:val="28"/>
          <w:u w:val="single" w:color="0070C0"/>
        </w:rPr>
        <w:t>ih</w:t>
      </w:r>
      <w:r w:rsidR="00D6434A" w:rsidRPr="00997CDE">
        <w:rPr>
          <w:rFonts w:eastAsia="Calibri" w:cs="Calibri"/>
          <w:b/>
          <w:bCs/>
          <w:color w:val="7030A0"/>
          <w:sz w:val="28"/>
          <w:szCs w:val="28"/>
        </w:rPr>
        <w:t xml:space="preserve"> </w:t>
      </w:r>
      <w:r w:rsidR="006F648F" w:rsidRPr="00997CDE">
        <w:rPr>
          <w:rFonts w:eastAsia="Calibri" w:cs="Calibri"/>
          <w:b/>
          <w:bCs/>
          <w:color w:val="7030A0"/>
          <w:sz w:val="28"/>
          <w:szCs w:val="28"/>
        </w:rPr>
        <w:t>p</w:t>
      </w:r>
      <w:r w:rsidR="006F648F" w:rsidRPr="00997CDE">
        <w:rPr>
          <w:rFonts w:eastAsia="Calibri" w:cs="Calibri"/>
          <w:b/>
          <w:bCs/>
          <w:color w:val="7030A0"/>
          <w:sz w:val="28"/>
          <w:szCs w:val="28"/>
        </w:rPr>
        <w:t>redmetov z bloga</w:t>
      </w:r>
    </w:p>
    <w:p w14:paraId="711ACAD0" w14:textId="77777777" w:rsidR="007426D5" w:rsidRPr="00D5095E" w:rsidRDefault="007426D5" w:rsidP="00262B3D">
      <w:pPr>
        <w:rPr>
          <w:rFonts w:eastAsia="Calibri" w:cs="Calibri"/>
          <w:i/>
          <w:iCs/>
          <w:sz w:val="24"/>
          <w:szCs w:val="24"/>
          <w:u w:val="single"/>
        </w:rPr>
      </w:pPr>
    </w:p>
    <w:p w14:paraId="5DDF5461" w14:textId="22957747" w:rsidR="007664EC" w:rsidRPr="00997CDE" w:rsidRDefault="007664EC" w:rsidP="00997CDE">
      <w:pPr>
        <w:numPr>
          <w:ilvl w:val="0"/>
          <w:numId w:val="56"/>
        </w:numPr>
        <w:rPr>
          <w:rFonts w:eastAsia="Calibri" w:cs="Calibri"/>
          <w:b/>
          <w:bCs/>
          <w:color w:val="0070C0"/>
          <w:sz w:val="24"/>
          <w:szCs w:val="24"/>
        </w:rPr>
      </w:pPr>
      <w:r w:rsidRPr="00997CDE">
        <w:rPr>
          <w:rFonts w:eastAsia="Calibri" w:cs="Calibri"/>
          <w:b/>
          <w:bCs/>
          <w:color w:val="0070C0"/>
          <w:sz w:val="24"/>
          <w:szCs w:val="24"/>
        </w:rPr>
        <w:t>ŠTUDIJSKO OBDOBJE: 1. 10. 2024 – 1. 2. 2025</w:t>
      </w:r>
    </w:p>
    <w:p w14:paraId="34F400CF" w14:textId="0B4E8209" w:rsidR="007664EC" w:rsidRPr="00997CDE" w:rsidRDefault="007664EC" w:rsidP="00997CDE">
      <w:pPr>
        <w:numPr>
          <w:ilvl w:val="0"/>
          <w:numId w:val="56"/>
        </w:numPr>
        <w:rPr>
          <w:rFonts w:eastAsia="Calibri" w:cs="Calibri"/>
          <w:b/>
          <w:bCs/>
          <w:color w:val="0070C0"/>
          <w:szCs w:val="22"/>
        </w:rPr>
      </w:pPr>
      <w:r w:rsidRPr="00997CDE">
        <w:rPr>
          <w:rFonts w:eastAsia="Calibri" w:cs="Calibri"/>
          <w:b/>
          <w:bCs/>
          <w:color w:val="0070C0"/>
          <w:szCs w:val="22"/>
        </w:rPr>
        <w:t>LIKOVNE ANALIZE (LA): doc. mag. Mladen Jernejec</w:t>
      </w:r>
    </w:p>
    <w:p w14:paraId="3541CD95" w14:textId="4BC6238C" w:rsidR="007664EC" w:rsidRPr="00997CDE" w:rsidRDefault="007664EC" w:rsidP="00997CDE">
      <w:pPr>
        <w:numPr>
          <w:ilvl w:val="0"/>
          <w:numId w:val="56"/>
        </w:numPr>
        <w:rPr>
          <w:rFonts w:eastAsia="Calibri" w:cs="Calibri"/>
          <w:color w:val="0070C0"/>
          <w:szCs w:val="22"/>
        </w:rPr>
      </w:pPr>
      <w:r w:rsidRPr="00997CDE">
        <w:rPr>
          <w:rFonts w:eastAsia="Calibri" w:cs="Calibri"/>
          <w:color w:val="0070C0"/>
          <w:szCs w:val="22"/>
        </w:rPr>
        <w:t xml:space="preserve">Link za vsa predavanja: </w:t>
      </w:r>
    </w:p>
    <w:p w14:paraId="3878900A" w14:textId="77777777" w:rsidR="007664EC" w:rsidRPr="00997CDE" w:rsidRDefault="007664EC" w:rsidP="00D6434A">
      <w:pPr>
        <w:rPr>
          <w:rFonts w:eastAsia="Calibri" w:cs="Calibri"/>
          <w:b/>
          <w:bCs/>
          <w:color w:val="0070C0"/>
          <w:szCs w:val="22"/>
        </w:rPr>
      </w:pPr>
    </w:p>
    <w:p w14:paraId="26C922F9" w14:textId="77777777" w:rsidR="00D6434A" w:rsidRPr="00997CDE" w:rsidRDefault="007664EC" w:rsidP="00D6434A">
      <w:pPr>
        <w:numPr>
          <w:ilvl w:val="0"/>
          <w:numId w:val="41"/>
        </w:numPr>
        <w:rPr>
          <w:rFonts w:eastAsia="Calibri" w:cs="Calibri"/>
          <w:b/>
          <w:bCs/>
          <w:color w:val="0070C0"/>
          <w:szCs w:val="22"/>
        </w:rPr>
      </w:pPr>
      <w:r w:rsidRPr="00997CDE">
        <w:rPr>
          <w:rFonts w:eastAsia="Calibri" w:cs="Calibri"/>
          <w:b/>
          <w:bCs/>
          <w:color w:val="0070C0"/>
          <w:szCs w:val="22"/>
        </w:rPr>
        <w:t>Obveznost:</w:t>
      </w:r>
    </w:p>
    <w:p w14:paraId="3CAE73A2" w14:textId="77777777" w:rsidR="00D6434A" w:rsidRPr="00997CDE" w:rsidRDefault="007664EC" w:rsidP="00D6434A">
      <w:pPr>
        <w:ind w:left="720"/>
        <w:rPr>
          <w:rFonts w:eastAsia="Calibri" w:cs="Calibri"/>
          <w:b/>
          <w:bCs/>
          <w:color w:val="0070C0"/>
          <w:szCs w:val="22"/>
        </w:rPr>
      </w:pPr>
      <w:r w:rsidRPr="00997CDE">
        <w:rPr>
          <w:rFonts w:eastAsia="Calibri" w:cs="Calibri"/>
          <w:color w:val="0070C0"/>
          <w:szCs w:val="22"/>
        </w:rPr>
        <w:t>- za vse, ki izpita še niso opravili in imajo že opravljen izpit iz predmeta Likovna teorija</w:t>
      </w:r>
    </w:p>
    <w:p w14:paraId="45A92E46" w14:textId="77777777" w:rsidR="00D6434A" w:rsidRPr="00997CDE" w:rsidRDefault="007664EC" w:rsidP="00D6434A">
      <w:pPr>
        <w:ind w:left="720"/>
        <w:rPr>
          <w:rFonts w:eastAsia="Calibri" w:cs="Calibri"/>
          <w:b/>
          <w:bCs/>
          <w:color w:val="0070C0"/>
          <w:szCs w:val="22"/>
        </w:rPr>
      </w:pPr>
      <w:r w:rsidRPr="00997CDE">
        <w:rPr>
          <w:rFonts w:eastAsia="Calibri" w:cs="Calibri"/>
          <w:color w:val="0070C0"/>
          <w:szCs w:val="22"/>
        </w:rPr>
        <w:t>- za vse študente magistrskega študija, ki niso diplomanti Šole za risanje in slikanje- vpisi 1. 2. ali 1. 6. ali 1. 10. 2024</w:t>
      </w:r>
      <w:r w:rsidRPr="00997CDE">
        <w:rPr>
          <w:rFonts w:eastAsia="Calibri" w:cs="Calibri"/>
          <w:b/>
          <w:bCs/>
          <w:color w:val="0070C0"/>
          <w:szCs w:val="22"/>
        </w:rPr>
        <w:t xml:space="preserve"> </w:t>
      </w:r>
    </w:p>
    <w:p w14:paraId="09D4E56B" w14:textId="7CF5253E" w:rsidR="00D6434A" w:rsidRPr="00997CDE" w:rsidRDefault="00D6434A" w:rsidP="00D6434A">
      <w:pPr>
        <w:numPr>
          <w:ilvl w:val="0"/>
          <w:numId w:val="41"/>
        </w:numPr>
        <w:rPr>
          <w:rFonts w:eastAsia="Calibri" w:cs="Calibri"/>
          <w:b/>
          <w:bCs/>
          <w:color w:val="0070C0"/>
          <w:szCs w:val="22"/>
        </w:rPr>
      </w:pPr>
      <w:r w:rsidRPr="00997CDE">
        <w:rPr>
          <w:rFonts w:eastAsia="Calibri" w:cs="Calibri"/>
          <w:b/>
          <w:bCs/>
          <w:color w:val="0070C0"/>
          <w:szCs w:val="22"/>
        </w:rPr>
        <w:t xml:space="preserve">Urnik </w:t>
      </w:r>
      <w:r w:rsidR="007664EC" w:rsidRPr="00997CDE">
        <w:rPr>
          <w:rFonts w:eastAsia="Calibri" w:cs="Calibri"/>
          <w:b/>
          <w:bCs/>
          <w:color w:val="0070C0"/>
          <w:szCs w:val="22"/>
        </w:rPr>
        <w:t>predavanj:</w:t>
      </w:r>
      <w:r w:rsidR="00997CDE">
        <w:rPr>
          <w:rFonts w:eastAsia="Calibri" w:cs="Calibri"/>
          <w:b/>
          <w:bCs/>
          <w:color w:val="0070C0"/>
          <w:szCs w:val="22"/>
        </w:rPr>
        <w:t xml:space="preserve"> </w:t>
      </w:r>
      <w:r w:rsidR="007664EC" w:rsidRPr="00997CDE">
        <w:rPr>
          <w:rFonts w:eastAsia="Calibri" w:cs="Calibri"/>
          <w:color w:val="0070C0"/>
          <w:szCs w:val="22"/>
        </w:rPr>
        <w:t>7.8.9. + 11.10.2024 ob 17.00 in v torek, 15.10. ob 17.00</w:t>
      </w:r>
    </w:p>
    <w:p w14:paraId="71A0D012" w14:textId="75224C1B" w:rsidR="00D6434A" w:rsidRPr="00997CDE" w:rsidRDefault="007664EC" w:rsidP="00D6434A">
      <w:pPr>
        <w:numPr>
          <w:ilvl w:val="0"/>
          <w:numId w:val="41"/>
        </w:numPr>
        <w:rPr>
          <w:rFonts w:eastAsia="Calibri" w:cs="Calibri"/>
          <w:b/>
          <w:bCs/>
          <w:color w:val="0070C0"/>
          <w:szCs w:val="22"/>
        </w:rPr>
      </w:pPr>
      <w:r w:rsidRPr="00997CDE">
        <w:rPr>
          <w:rFonts w:eastAsia="Calibri" w:cs="Calibri"/>
          <w:b/>
          <w:bCs/>
          <w:color w:val="0070C0"/>
          <w:szCs w:val="22"/>
        </w:rPr>
        <w:t>Izpit-</w:t>
      </w:r>
      <w:r w:rsidRPr="00997CDE">
        <w:rPr>
          <w:rFonts w:eastAsia="Calibri" w:cs="Calibri"/>
          <w:color w:val="0070C0"/>
          <w:szCs w:val="22"/>
        </w:rPr>
        <w:t xml:space="preserve"> oddaja pisne izpitne naloge na platformo work: </w:t>
      </w:r>
      <w:r w:rsidR="00997CDE">
        <w:rPr>
          <w:rFonts w:eastAsia="Calibri" w:cs="Calibri"/>
          <w:color w:val="0070C0"/>
          <w:szCs w:val="22"/>
        </w:rPr>
        <w:t xml:space="preserve">do </w:t>
      </w:r>
      <w:r w:rsidRPr="00997CDE">
        <w:rPr>
          <w:rFonts w:eastAsia="Calibri" w:cs="Calibri"/>
          <w:color w:val="0070C0"/>
          <w:szCs w:val="22"/>
        </w:rPr>
        <w:t>20. 1. 2025</w:t>
      </w:r>
    </w:p>
    <w:p w14:paraId="71AB254D" w14:textId="01BA9A36" w:rsidR="007664EC" w:rsidRPr="00997CDE" w:rsidRDefault="007664EC" w:rsidP="00D6434A">
      <w:pPr>
        <w:numPr>
          <w:ilvl w:val="0"/>
          <w:numId w:val="41"/>
        </w:numPr>
        <w:rPr>
          <w:rFonts w:eastAsia="Calibri" w:cs="Calibri"/>
          <w:b/>
          <w:bCs/>
          <w:color w:val="00B050"/>
          <w:szCs w:val="22"/>
        </w:rPr>
      </w:pPr>
      <w:r w:rsidRPr="00997CDE">
        <w:rPr>
          <w:rFonts w:eastAsia="Calibri" w:cs="Calibri"/>
          <w:b/>
          <w:bCs/>
          <w:color w:val="0070C0"/>
          <w:szCs w:val="22"/>
        </w:rPr>
        <w:t>Izpitna vprašanja in navodila za pripravo naloge</w:t>
      </w:r>
      <w:r w:rsidR="00D5095E" w:rsidRPr="00997CDE">
        <w:rPr>
          <w:rFonts w:eastAsia="Calibri" w:cs="Calibri"/>
          <w:b/>
          <w:bCs/>
          <w:color w:val="0070C0"/>
          <w:szCs w:val="22"/>
        </w:rPr>
        <w:t xml:space="preserve">: </w:t>
      </w:r>
      <w:r w:rsidRPr="00997CDE">
        <w:rPr>
          <w:rFonts w:eastAsia="Calibri" w:cs="Calibri"/>
          <w:b/>
          <w:bCs/>
          <w:color w:val="00B050"/>
          <w:szCs w:val="22"/>
          <w:u w:val="single"/>
        </w:rPr>
        <w:t>LA-</w:t>
      </w:r>
      <w:r w:rsidR="00470DAD" w:rsidRPr="00997CDE">
        <w:rPr>
          <w:rFonts w:eastAsia="Calibri" w:cs="Calibri"/>
          <w:b/>
          <w:bCs/>
          <w:color w:val="00B050"/>
          <w:szCs w:val="22"/>
          <w:u w:val="single"/>
        </w:rPr>
        <w:t xml:space="preserve"> </w:t>
      </w:r>
      <w:r w:rsidRPr="00997CDE">
        <w:rPr>
          <w:rFonts w:eastAsia="Calibri" w:cs="Calibri"/>
          <w:b/>
          <w:bCs/>
          <w:color w:val="00B050"/>
          <w:szCs w:val="22"/>
          <w:u w:val="single"/>
        </w:rPr>
        <w:t>Izpitna naloga s24</w:t>
      </w:r>
    </w:p>
    <w:p w14:paraId="08F9145B" w14:textId="6EBABBAB" w:rsidR="00D6434A" w:rsidRPr="00D5095E" w:rsidRDefault="00D6434A" w:rsidP="00D5095E">
      <w:pPr>
        <w:ind w:left="360"/>
        <w:rPr>
          <w:rFonts w:eastAsia="Calibri" w:cs="Calibri"/>
          <w:b/>
          <w:bCs/>
          <w:color w:val="0070C0"/>
          <w:sz w:val="20"/>
        </w:rPr>
      </w:pPr>
    </w:p>
    <w:p w14:paraId="51C1BC67" w14:textId="77777777" w:rsidR="00997CDE" w:rsidRDefault="00997CDE" w:rsidP="00D6434A">
      <w:pPr>
        <w:rPr>
          <w:rFonts w:eastAsia="Calibri" w:cs="Calibri"/>
          <w:b/>
          <w:bCs/>
          <w:color w:val="0070C0"/>
          <w:sz w:val="24"/>
          <w:szCs w:val="24"/>
        </w:rPr>
      </w:pPr>
    </w:p>
    <w:p w14:paraId="71CF095E" w14:textId="77777777" w:rsidR="004F6C3F" w:rsidRDefault="004F6C3F" w:rsidP="00D6434A">
      <w:pPr>
        <w:rPr>
          <w:rFonts w:eastAsia="Calibri" w:cs="Calibri"/>
          <w:b/>
          <w:bCs/>
          <w:color w:val="0070C0"/>
          <w:sz w:val="24"/>
          <w:szCs w:val="24"/>
        </w:rPr>
      </w:pPr>
    </w:p>
    <w:p w14:paraId="4B83E20E" w14:textId="77777777" w:rsidR="004F6C3F" w:rsidRDefault="004F6C3F" w:rsidP="00D6434A">
      <w:pPr>
        <w:rPr>
          <w:rFonts w:eastAsia="Calibri" w:cs="Calibri"/>
          <w:b/>
          <w:bCs/>
          <w:color w:val="0070C0"/>
          <w:sz w:val="24"/>
          <w:szCs w:val="24"/>
        </w:rPr>
      </w:pPr>
    </w:p>
    <w:p w14:paraId="2730BB0A" w14:textId="77777777" w:rsidR="000D170F" w:rsidRDefault="00D6434A" w:rsidP="00D6434A">
      <w:pPr>
        <w:numPr>
          <w:ilvl w:val="0"/>
          <w:numId w:val="41"/>
        </w:numPr>
        <w:rPr>
          <w:rFonts w:eastAsia="Calibri" w:cs="Calibri"/>
          <w:b/>
          <w:bCs/>
          <w:color w:val="0070C0"/>
          <w:sz w:val="24"/>
          <w:szCs w:val="24"/>
        </w:rPr>
      </w:pPr>
      <w:r w:rsidRPr="00997CDE">
        <w:rPr>
          <w:rFonts w:eastAsia="Calibri" w:cs="Calibri"/>
          <w:b/>
          <w:bCs/>
          <w:color w:val="0070C0"/>
          <w:sz w:val="24"/>
          <w:szCs w:val="24"/>
        </w:rPr>
        <w:t>ŠTUDIJSKO OBDOBJE: 1. 2. 2025 – 1. 6. 2025</w:t>
      </w:r>
    </w:p>
    <w:p w14:paraId="17E590B2" w14:textId="77777777" w:rsidR="000D170F" w:rsidRDefault="00D6434A" w:rsidP="00D6434A">
      <w:pPr>
        <w:numPr>
          <w:ilvl w:val="0"/>
          <w:numId w:val="41"/>
        </w:numPr>
        <w:rPr>
          <w:rFonts w:eastAsia="Calibri" w:cs="Calibri"/>
          <w:b/>
          <w:bCs/>
          <w:color w:val="0070C0"/>
          <w:sz w:val="24"/>
          <w:szCs w:val="24"/>
        </w:rPr>
      </w:pPr>
      <w:r w:rsidRPr="000D170F">
        <w:rPr>
          <w:rFonts w:eastAsia="Calibri" w:cs="Calibri"/>
          <w:b/>
          <w:bCs/>
          <w:color w:val="0070C0"/>
          <w:szCs w:val="22"/>
        </w:rPr>
        <w:t>PSIHOLOGIJA USTVARJALNOSTI (PU):  prof. dr. Ernest Ženko</w:t>
      </w:r>
    </w:p>
    <w:p w14:paraId="64E00F4C" w14:textId="5B459803" w:rsidR="00D6434A" w:rsidRPr="000D170F" w:rsidRDefault="00D6434A" w:rsidP="00D6434A">
      <w:pPr>
        <w:numPr>
          <w:ilvl w:val="0"/>
          <w:numId w:val="41"/>
        </w:numPr>
        <w:rPr>
          <w:rFonts w:eastAsia="Calibri" w:cs="Calibri"/>
          <w:b/>
          <w:bCs/>
          <w:color w:val="0070C0"/>
          <w:sz w:val="24"/>
          <w:szCs w:val="24"/>
        </w:rPr>
      </w:pPr>
      <w:r w:rsidRPr="000D170F">
        <w:rPr>
          <w:rFonts w:eastAsia="Calibri" w:cs="Calibri"/>
          <w:color w:val="0070C0"/>
          <w:szCs w:val="22"/>
        </w:rPr>
        <w:t xml:space="preserve">Link za vsa predavanja: </w:t>
      </w:r>
    </w:p>
    <w:p w14:paraId="02B7B6E5" w14:textId="77777777" w:rsidR="00D6434A" w:rsidRPr="00997CDE" w:rsidRDefault="00D6434A" w:rsidP="00D6434A">
      <w:pPr>
        <w:rPr>
          <w:rFonts w:eastAsia="Calibri" w:cs="Calibri"/>
          <w:b/>
          <w:bCs/>
          <w:color w:val="0070C0"/>
          <w:szCs w:val="22"/>
        </w:rPr>
      </w:pPr>
    </w:p>
    <w:p w14:paraId="5CF03253" w14:textId="77777777" w:rsidR="00D6434A" w:rsidRPr="00997CDE" w:rsidRDefault="00D6434A" w:rsidP="000D170F">
      <w:pPr>
        <w:numPr>
          <w:ilvl w:val="0"/>
          <w:numId w:val="41"/>
        </w:numPr>
        <w:rPr>
          <w:rFonts w:eastAsia="Calibri" w:cs="Calibri"/>
          <w:color w:val="0070C0"/>
          <w:szCs w:val="22"/>
        </w:rPr>
      </w:pPr>
      <w:r w:rsidRPr="00997CDE">
        <w:rPr>
          <w:rFonts w:eastAsia="Calibri" w:cs="Calibri"/>
          <w:b/>
          <w:bCs/>
          <w:color w:val="0070C0"/>
          <w:szCs w:val="22"/>
        </w:rPr>
        <w:t xml:space="preserve">Obveznost: </w:t>
      </w:r>
      <w:r w:rsidRPr="00997CDE">
        <w:rPr>
          <w:rFonts w:eastAsia="Calibri" w:cs="Calibri"/>
          <w:color w:val="0070C0"/>
          <w:szCs w:val="22"/>
        </w:rPr>
        <w:t xml:space="preserve">za vse, ki izpita še niso opravili </w:t>
      </w:r>
    </w:p>
    <w:p w14:paraId="05C790C5" w14:textId="77777777" w:rsidR="00D6434A" w:rsidRPr="00997CDE" w:rsidRDefault="00D6434A" w:rsidP="000D170F">
      <w:pPr>
        <w:numPr>
          <w:ilvl w:val="0"/>
          <w:numId w:val="41"/>
        </w:numPr>
        <w:rPr>
          <w:rFonts w:eastAsia="Calibri" w:cs="Calibri"/>
          <w:color w:val="0070C0"/>
          <w:szCs w:val="22"/>
        </w:rPr>
      </w:pPr>
      <w:r w:rsidRPr="00997CDE">
        <w:rPr>
          <w:rFonts w:eastAsia="Calibri" w:cs="Calibri"/>
          <w:b/>
          <w:bCs/>
          <w:color w:val="0070C0"/>
          <w:szCs w:val="22"/>
        </w:rPr>
        <w:t xml:space="preserve">Urnik predavanj: </w:t>
      </w:r>
      <w:r w:rsidRPr="00997CDE">
        <w:rPr>
          <w:rFonts w:eastAsia="Calibri" w:cs="Calibri"/>
          <w:color w:val="0070C0"/>
          <w:szCs w:val="22"/>
        </w:rPr>
        <w:t>torek 4., sreda 5., četrtek 6. in petek 7. ob 17.00 in v soboto, 8. februar, ob  10.00</w:t>
      </w:r>
    </w:p>
    <w:p w14:paraId="54098E49" w14:textId="717260BD" w:rsidR="00D6434A" w:rsidRPr="00997CDE" w:rsidRDefault="00D6434A" w:rsidP="000D170F">
      <w:pPr>
        <w:numPr>
          <w:ilvl w:val="0"/>
          <w:numId w:val="41"/>
        </w:numPr>
        <w:rPr>
          <w:rFonts w:eastAsia="Calibri" w:cs="Calibri"/>
          <w:color w:val="0070C0"/>
          <w:szCs w:val="22"/>
        </w:rPr>
      </w:pPr>
      <w:r w:rsidRPr="00997CDE">
        <w:rPr>
          <w:rFonts w:eastAsia="Calibri" w:cs="Calibri"/>
          <w:b/>
          <w:bCs/>
          <w:color w:val="0070C0"/>
          <w:szCs w:val="22"/>
        </w:rPr>
        <w:t xml:space="preserve">Izpit: </w:t>
      </w:r>
      <w:r w:rsidRPr="00997CDE">
        <w:rPr>
          <w:rFonts w:eastAsia="Calibri" w:cs="Calibri"/>
          <w:color w:val="0070C0"/>
          <w:szCs w:val="22"/>
        </w:rPr>
        <w:t>Seminarska naloga in pisni izpit- tema seminarske naloge bo objavljena po predavanjih</w:t>
      </w:r>
      <w:r w:rsidR="000D170F">
        <w:rPr>
          <w:rFonts w:eastAsia="Calibri" w:cs="Calibri"/>
          <w:color w:val="0070C0"/>
          <w:szCs w:val="22"/>
        </w:rPr>
        <w:t xml:space="preserve"> tu:</w:t>
      </w:r>
      <w:r w:rsidRPr="00997CDE">
        <w:rPr>
          <w:rFonts w:eastAsia="Calibri" w:cs="Calibri"/>
          <w:color w:val="0070C0"/>
          <w:szCs w:val="22"/>
        </w:rPr>
        <w:t xml:space="preserve"> </w:t>
      </w:r>
    </w:p>
    <w:p w14:paraId="0DA4739E" w14:textId="3CC57428" w:rsidR="00D6434A" w:rsidRPr="00997CDE" w:rsidRDefault="00D6434A" w:rsidP="000D170F">
      <w:pPr>
        <w:numPr>
          <w:ilvl w:val="0"/>
          <w:numId w:val="41"/>
        </w:numPr>
        <w:rPr>
          <w:rFonts w:eastAsia="Calibri" w:cs="Calibri"/>
          <w:b/>
          <w:bCs/>
          <w:color w:val="0070C0"/>
          <w:szCs w:val="22"/>
        </w:rPr>
      </w:pPr>
      <w:r w:rsidRPr="00997CDE">
        <w:rPr>
          <w:rFonts w:eastAsia="Calibri" w:cs="Calibri"/>
          <w:b/>
          <w:bCs/>
          <w:color w:val="0070C0"/>
          <w:szCs w:val="22"/>
        </w:rPr>
        <w:t xml:space="preserve">Oddaja seminarske naloge: </w:t>
      </w:r>
      <w:r w:rsidRPr="00997CDE">
        <w:rPr>
          <w:rFonts w:eastAsia="Calibri" w:cs="Calibri"/>
          <w:color w:val="0070C0"/>
          <w:szCs w:val="22"/>
        </w:rPr>
        <w:t>do vključno nedelje, 1.6.</w:t>
      </w:r>
      <w:r w:rsidR="000D170F">
        <w:rPr>
          <w:rFonts w:eastAsia="Calibri" w:cs="Calibri"/>
          <w:color w:val="0070C0"/>
          <w:szCs w:val="22"/>
        </w:rPr>
        <w:t>25</w:t>
      </w:r>
      <w:r w:rsidRPr="00997CDE">
        <w:rPr>
          <w:rFonts w:eastAsia="Calibri" w:cs="Calibri"/>
          <w:b/>
          <w:bCs/>
          <w:color w:val="0070C0"/>
          <w:szCs w:val="22"/>
        </w:rPr>
        <w:t xml:space="preserve"> </w:t>
      </w:r>
    </w:p>
    <w:p w14:paraId="78F439DB" w14:textId="12CC43BE" w:rsidR="00D6434A" w:rsidRPr="00997CDE" w:rsidRDefault="00D6434A" w:rsidP="000D170F">
      <w:pPr>
        <w:numPr>
          <w:ilvl w:val="0"/>
          <w:numId w:val="41"/>
        </w:numPr>
        <w:rPr>
          <w:rFonts w:eastAsia="Calibri" w:cs="Calibri"/>
          <w:b/>
          <w:bCs/>
          <w:color w:val="0070C0"/>
          <w:szCs w:val="22"/>
        </w:rPr>
      </w:pPr>
      <w:r w:rsidRPr="00997CDE">
        <w:rPr>
          <w:rFonts w:eastAsia="Calibri" w:cs="Calibri"/>
          <w:b/>
          <w:bCs/>
          <w:color w:val="0070C0"/>
          <w:szCs w:val="22"/>
        </w:rPr>
        <w:t xml:space="preserve">Izpitna vprašanja: </w:t>
      </w:r>
      <w:r w:rsidRPr="00997CDE">
        <w:rPr>
          <w:rFonts w:eastAsia="Calibri" w:cs="Calibri"/>
          <w:color w:val="0070C0"/>
          <w:szCs w:val="22"/>
        </w:rPr>
        <w:t xml:space="preserve">prejmete </w:t>
      </w:r>
      <w:r w:rsidRPr="000D170F">
        <w:rPr>
          <w:rFonts w:eastAsia="Calibri" w:cs="Calibri"/>
          <w:color w:val="0070C0"/>
          <w:szCs w:val="22"/>
          <w:u w:val="single" w:color="0070C0"/>
        </w:rPr>
        <w:t>v torek, 3. 6.</w:t>
      </w:r>
    </w:p>
    <w:p w14:paraId="4C5C6F02" w14:textId="6A8DC008" w:rsidR="00D6434A" w:rsidRPr="00997CDE" w:rsidRDefault="00D6434A" w:rsidP="000D170F">
      <w:pPr>
        <w:numPr>
          <w:ilvl w:val="0"/>
          <w:numId w:val="41"/>
        </w:numPr>
        <w:rPr>
          <w:rFonts w:eastAsia="Calibri" w:cs="Calibri"/>
          <w:b/>
          <w:bCs/>
          <w:color w:val="0070C0"/>
          <w:szCs w:val="22"/>
        </w:rPr>
      </w:pPr>
      <w:r w:rsidRPr="00997CDE">
        <w:rPr>
          <w:rFonts w:eastAsia="Calibri" w:cs="Calibri"/>
          <w:b/>
          <w:bCs/>
          <w:color w:val="0070C0"/>
          <w:szCs w:val="22"/>
        </w:rPr>
        <w:t xml:space="preserve">Oddaja izpitne naloge: </w:t>
      </w:r>
      <w:r w:rsidRPr="000D170F">
        <w:rPr>
          <w:rFonts w:eastAsia="Calibri" w:cs="Calibri"/>
          <w:color w:val="0070C0"/>
          <w:szCs w:val="22"/>
          <w:u w:val="single" w:color="0070C0"/>
        </w:rPr>
        <w:t>petek, 6. 6.</w:t>
      </w:r>
      <w:r w:rsidRPr="00997CDE">
        <w:rPr>
          <w:rFonts w:eastAsia="Calibri" w:cs="Calibri"/>
          <w:b/>
          <w:bCs/>
          <w:color w:val="0070C0"/>
          <w:szCs w:val="22"/>
        </w:rPr>
        <w:t xml:space="preserve"> </w:t>
      </w:r>
    </w:p>
    <w:p w14:paraId="73A3827E" w14:textId="7D93BDFF" w:rsidR="00D6434A" w:rsidRPr="00997CDE" w:rsidRDefault="00D6434A" w:rsidP="000D170F">
      <w:pPr>
        <w:numPr>
          <w:ilvl w:val="0"/>
          <w:numId w:val="41"/>
        </w:numPr>
        <w:rPr>
          <w:rFonts w:eastAsia="Calibri" w:cs="Calibri"/>
          <w:b/>
          <w:bCs/>
          <w:color w:val="0070C0"/>
          <w:szCs w:val="22"/>
        </w:rPr>
      </w:pPr>
      <w:r w:rsidRPr="00997CDE">
        <w:rPr>
          <w:rFonts w:eastAsia="Calibri" w:cs="Calibri"/>
          <w:b/>
          <w:bCs/>
          <w:color w:val="0070C0"/>
          <w:szCs w:val="22"/>
        </w:rPr>
        <w:t>Seminarsko nalogo in izpitno nalogo se odda na platformo work (mapa PU)</w:t>
      </w:r>
    </w:p>
    <w:p w14:paraId="3118A5BE" w14:textId="332438B7" w:rsidR="00D65845" w:rsidRDefault="00D65845" w:rsidP="00D65845">
      <w:pPr>
        <w:rPr>
          <w:rFonts w:eastAsia="Calibri" w:cs="Calibri"/>
          <w:color w:val="0070C0"/>
          <w:sz w:val="28"/>
          <w:szCs w:val="28"/>
          <w:u w:val="single" w:color="0070C0"/>
        </w:rPr>
      </w:pPr>
    </w:p>
    <w:p w14:paraId="4DE22689" w14:textId="77777777" w:rsidR="004F6C3F" w:rsidRDefault="004F6C3F" w:rsidP="000D170F">
      <w:pPr>
        <w:rPr>
          <w:rFonts w:eastAsia="Calibri" w:cs="Calibri"/>
          <w:b/>
          <w:bCs/>
          <w:color w:val="0070C0"/>
          <w:sz w:val="24"/>
          <w:szCs w:val="24"/>
        </w:rPr>
      </w:pPr>
    </w:p>
    <w:p w14:paraId="00345055" w14:textId="77777777" w:rsidR="004F6C3F" w:rsidRDefault="000D170F" w:rsidP="00D65845">
      <w:pPr>
        <w:numPr>
          <w:ilvl w:val="0"/>
          <w:numId w:val="41"/>
        </w:numPr>
        <w:rPr>
          <w:rFonts w:eastAsia="Calibri" w:cs="Calibri"/>
          <w:b/>
          <w:bCs/>
          <w:color w:val="0070C0"/>
          <w:sz w:val="24"/>
          <w:szCs w:val="24"/>
        </w:rPr>
      </w:pPr>
      <w:r w:rsidRPr="00997CDE">
        <w:rPr>
          <w:rFonts w:eastAsia="Calibri" w:cs="Calibri"/>
          <w:b/>
          <w:bCs/>
          <w:color w:val="0070C0"/>
          <w:sz w:val="24"/>
          <w:szCs w:val="24"/>
        </w:rPr>
        <w:t xml:space="preserve">ŠTUDIJSKO OBDOBJE: 1. </w:t>
      </w:r>
      <w:r>
        <w:rPr>
          <w:rFonts w:eastAsia="Calibri" w:cs="Calibri"/>
          <w:b/>
          <w:bCs/>
          <w:color w:val="0070C0"/>
          <w:sz w:val="24"/>
          <w:szCs w:val="24"/>
        </w:rPr>
        <w:t>6</w:t>
      </w:r>
      <w:r w:rsidRPr="00997CDE">
        <w:rPr>
          <w:rFonts w:eastAsia="Calibri" w:cs="Calibri"/>
          <w:b/>
          <w:bCs/>
          <w:color w:val="0070C0"/>
          <w:sz w:val="24"/>
          <w:szCs w:val="24"/>
        </w:rPr>
        <w:t xml:space="preserve">. 2025 – 1. </w:t>
      </w:r>
      <w:r>
        <w:rPr>
          <w:rFonts w:eastAsia="Calibri" w:cs="Calibri"/>
          <w:b/>
          <w:bCs/>
          <w:color w:val="0070C0"/>
          <w:sz w:val="24"/>
          <w:szCs w:val="24"/>
        </w:rPr>
        <w:t>10</w:t>
      </w:r>
      <w:r w:rsidRPr="00997CDE">
        <w:rPr>
          <w:rFonts w:eastAsia="Calibri" w:cs="Calibri"/>
          <w:b/>
          <w:bCs/>
          <w:color w:val="0070C0"/>
          <w:sz w:val="24"/>
          <w:szCs w:val="24"/>
        </w:rPr>
        <w:t>. 2025</w:t>
      </w:r>
    </w:p>
    <w:p w14:paraId="5F82D8C5" w14:textId="77777777" w:rsidR="004F6C3F" w:rsidRDefault="000D170F" w:rsidP="00D65845">
      <w:pPr>
        <w:numPr>
          <w:ilvl w:val="0"/>
          <w:numId w:val="41"/>
        </w:numPr>
        <w:rPr>
          <w:rFonts w:eastAsia="Calibri" w:cs="Calibri"/>
          <w:b/>
          <w:bCs/>
          <w:color w:val="0070C0"/>
          <w:sz w:val="24"/>
          <w:szCs w:val="24"/>
        </w:rPr>
      </w:pPr>
      <w:r w:rsidRPr="004F6C3F">
        <w:rPr>
          <w:rFonts w:eastAsia="Calibri" w:cs="Calibri"/>
          <w:b/>
          <w:bCs/>
          <w:color w:val="0070C0"/>
          <w:szCs w:val="22"/>
        </w:rPr>
        <w:t>UMETNOSTNA ZGODOVINA (UZ)</w:t>
      </w:r>
    </w:p>
    <w:p w14:paraId="6A662D52" w14:textId="77777777" w:rsidR="004F6C3F" w:rsidRDefault="000D170F" w:rsidP="004F6C3F">
      <w:pPr>
        <w:ind w:left="720"/>
        <w:rPr>
          <w:rFonts w:eastAsia="Calibri" w:cs="Calibri"/>
          <w:b/>
          <w:bCs/>
          <w:color w:val="0070C0"/>
          <w:sz w:val="24"/>
          <w:szCs w:val="24"/>
        </w:rPr>
      </w:pPr>
      <w:r w:rsidRPr="004F6C3F">
        <w:rPr>
          <w:rFonts w:eastAsia="Calibri" w:cs="Calibri"/>
          <w:b/>
          <w:bCs/>
          <w:color w:val="0070C0"/>
          <w:szCs w:val="22"/>
        </w:rPr>
        <w:t xml:space="preserve">……………. </w:t>
      </w:r>
    </w:p>
    <w:p w14:paraId="4675FB61" w14:textId="05B42117" w:rsidR="000D170F" w:rsidRPr="004F6C3F" w:rsidRDefault="000D170F" w:rsidP="004F6C3F">
      <w:pPr>
        <w:ind w:left="720"/>
        <w:rPr>
          <w:rFonts w:eastAsia="Calibri" w:cs="Calibri"/>
          <w:b/>
          <w:bCs/>
          <w:color w:val="0070C0"/>
          <w:sz w:val="24"/>
          <w:szCs w:val="24"/>
        </w:rPr>
      </w:pPr>
      <w:r>
        <w:rPr>
          <w:rFonts w:eastAsia="Calibri" w:cs="Calibri"/>
          <w:b/>
          <w:bCs/>
          <w:color w:val="0070C0"/>
          <w:szCs w:val="22"/>
        </w:rPr>
        <w:t>……………</w:t>
      </w:r>
    </w:p>
    <w:p w14:paraId="3C2A0FCE" w14:textId="77777777" w:rsidR="004F6C3F" w:rsidRDefault="004F6C3F" w:rsidP="000D170F">
      <w:pPr>
        <w:ind w:left="360"/>
        <w:rPr>
          <w:rFonts w:eastAsia="Calibri" w:cs="Calibri"/>
          <w:b/>
          <w:bCs/>
          <w:color w:val="0070C0"/>
          <w:sz w:val="24"/>
          <w:szCs w:val="24"/>
        </w:rPr>
      </w:pPr>
    </w:p>
    <w:p w14:paraId="5904E039" w14:textId="6CE584F1" w:rsidR="000D170F" w:rsidRPr="006F0A4D" w:rsidRDefault="000D170F" w:rsidP="000D170F">
      <w:pPr>
        <w:ind w:left="360"/>
        <w:rPr>
          <w:rFonts w:eastAsia="Calibri" w:cs="Calibri"/>
          <w:b/>
          <w:bCs/>
          <w:color w:val="0070C0"/>
          <w:sz w:val="24"/>
          <w:szCs w:val="24"/>
        </w:rPr>
      </w:pPr>
      <w:r>
        <w:rPr>
          <w:rFonts w:eastAsia="Calibri" w:cs="Calibri"/>
          <w:b/>
          <w:bCs/>
          <w:color w:val="0070C0"/>
          <w:sz w:val="24"/>
          <w:szCs w:val="24"/>
        </w:rPr>
        <w:t>in tako naprej</w:t>
      </w:r>
    </w:p>
    <w:p w14:paraId="53E3C7ED" w14:textId="77777777" w:rsidR="00D65845" w:rsidRDefault="00D65845" w:rsidP="00D65845">
      <w:pPr>
        <w:rPr>
          <w:rFonts w:eastAsia="Calibri" w:cs="Calibri"/>
          <w:i/>
          <w:iCs/>
          <w:sz w:val="24"/>
          <w:szCs w:val="24"/>
        </w:rPr>
      </w:pPr>
    </w:p>
    <w:p w14:paraId="2BDF7F04" w14:textId="77777777" w:rsidR="00D65845" w:rsidRDefault="00D65845" w:rsidP="00D65845">
      <w:pPr>
        <w:rPr>
          <w:rFonts w:eastAsia="Calibri" w:cs="Calibri"/>
          <w:i/>
          <w:iCs/>
          <w:sz w:val="24"/>
          <w:szCs w:val="24"/>
        </w:rPr>
      </w:pPr>
    </w:p>
    <w:p w14:paraId="44A46538" w14:textId="77777777" w:rsidR="00FC7F88" w:rsidRDefault="00FC7F88" w:rsidP="006A2E44">
      <w:pPr>
        <w:rPr>
          <w:rFonts w:eastAsia="Calibri" w:cs="Calibri"/>
          <w:b/>
          <w:bCs/>
          <w:sz w:val="24"/>
          <w:szCs w:val="24"/>
        </w:rPr>
      </w:pPr>
    </w:p>
    <w:p w14:paraId="01BBF7CD" w14:textId="230A1714" w:rsidR="00D5095E" w:rsidRPr="000D170F" w:rsidRDefault="00D5095E" w:rsidP="000D170F">
      <w:pPr>
        <w:numPr>
          <w:ilvl w:val="0"/>
          <w:numId w:val="63"/>
        </w:numPr>
        <w:rPr>
          <w:rFonts w:eastAsia="Calibri" w:cs="Calibri"/>
          <w:b/>
          <w:bCs/>
          <w:color w:val="7030A0"/>
          <w:sz w:val="28"/>
          <w:szCs w:val="28"/>
        </w:rPr>
      </w:pPr>
      <w:r w:rsidRPr="000D170F">
        <w:rPr>
          <w:rFonts w:eastAsia="Calibri" w:cs="Calibri"/>
          <w:b/>
          <w:bCs/>
          <w:color w:val="7030A0"/>
          <w:sz w:val="28"/>
          <w:szCs w:val="28"/>
        </w:rPr>
        <w:t xml:space="preserve">Primer razpisa </w:t>
      </w:r>
      <w:r w:rsidRPr="000D170F">
        <w:rPr>
          <w:rFonts w:eastAsia="Calibri" w:cs="Calibri"/>
          <w:b/>
          <w:bCs/>
          <w:color w:val="7030A0"/>
          <w:sz w:val="28"/>
          <w:szCs w:val="28"/>
          <w:u w:val="single" w:color="0070C0"/>
        </w:rPr>
        <w:t>atelje</w:t>
      </w:r>
      <w:r w:rsidR="00FC7F88" w:rsidRPr="000D170F">
        <w:rPr>
          <w:rFonts w:eastAsia="Calibri" w:cs="Calibri"/>
          <w:b/>
          <w:bCs/>
          <w:color w:val="7030A0"/>
          <w:sz w:val="28"/>
          <w:szCs w:val="28"/>
          <w:u w:val="single" w:color="0070C0"/>
        </w:rPr>
        <w:t>j</w:t>
      </w:r>
      <w:r w:rsidRPr="000D170F">
        <w:rPr>
          <w:rFonts w:eastAsia="Calibri" w:cs="Calibri"/>
          <w:b/>
          <w:bCs/>
          <w:color w:val="7030A0"/>
          <w:sz w:val="28"/>
          <w:szCs w:val="28"/>
          <w:u w:val="single" w:color="0070C0"/>
        </w:rPr>
        <w:t>skih</w:t>
      </w:r>
      <w:r w:rsidRPr="000D170F">
        <w:rPr>
          <w:rFonts w:eastAsia="Calibri" w:cs="Calibri"/>
          <w:b/>
          <w:bCs/>
          <w:color w:val="7030A0"/>
          <w:sz w:val="28"/>
          <w:szCs w:val="28"/>
        </w:rPr>
        <w:t xml:space="preserve"> predmetov z bloga</w:t>
      </w:r>
    </w:p>
    <w:p w14:paraId="75D9F9AD" w14:textId="77777777" w:rsidR="00D5095E" w:rsidRPr="00FC7F88" w:rsidRDefault="00D5095E" w:rsidP="00D5095E">
      <w:pPr>
        <w:rPr>
          <w:sz w:val="28"/>
          <w:szCs w:val="28"/>
        </w:rPr>
      </w:pPr>
    </w:p>
    <w:p w14:paraId="58CB4B50" w14:textId="464C5324" w:rsidR="00D5095E" w:rsidRPr="000D170F" w:rsidRDefault="00D5095E" w:rsidP="000D170F">
      <w:pPr>
        <w:numPr>
          <w:ilvl w:val="0"/>
          <w:numId w:val="63"/>
        </w:numPr>
        <w:rPr>
          <w:b/>
          <w:bCs/>
          <w:color w:val="0070C0"/>
          <w:szCs w:val="22"/>
        </w:rPr>
      </w:pPr>
      <w:r w:rsidRPr="000D170F">
        <w:rPr>
          <w:b/>
          <w:bCs/>
          <w:color w:val="0070C0"/>
          <w:szCs w:val="22"/>
        </w:rPr>
        <w:t>RAZPISI IZPITOV ATELJEJSKIH PREDMETOV KRS, SKRS IN ULP</w:t>
      </w:r>
    </w:p>
    <w:p w14:paraId="21DAFB87" w14:textId="0B133467" w:rsidR="00D6434A" w:rsidRPr="000D170F" w:rsidRDefault="00D6434A" w:rsidP="000D170F">
      <w:pPr>
        <w:rPr>
          <w:rFonts w:eastAsia="Calibri" w:cs="Calibri"/>
          <w:b/>
          <w:bCs/>
          <w:color w:val="0070C0"/>
          <w:sz w:val="20"/>
        </w:rPr>
      </w:pPr>
    </w:p>
    <w:p w14:paraId="3AA665E8" w14:textId="77777777" w:rsidR="00D221CC" w:rsidRPr="000D170F" w:rsidRDefault="00D221CC" w:rsidP="00D5095E">
      <w:pPr>
        <w:rPr>
          <w:b/>
          <w:bCs/>
          <w:color w:val="0070C0"/>
        </w:rPr>
      </w:pPr>
    </w:p>
    <w:p w14:paraId="71B94B8F" w14:textId="77777777" w:rsidR="000D170F" w:rsidRPr="000D170F" w:rsidRDefault="00D5095E" w:rsidP="00D5095E">
      <w:pPr>
        <w:numPr>
          <w:ilvl w:val="0"/>
          <w:numId w:val="63"/>
        </w:numPr>
        <w:rPr>
          <w:b/>
          <w:bCs/>
          <w:color w:val="0070C0"/>
        </w:rPr>
      </w:pPr>
      <w:r w:rsidRPr="000D170F">
        <w:rPr>
          <w:b/>
          <w:bCs/>
          <w:color w:val="0070C0"/>
        </w:rPr>
        <w:t>IZPIT 25. 1. 2025</w:t>
      </w:r>
    </w:p>
    <w:p w14:paraId="74C0DEB0" w14:textId="509EA8A9" w:rsidR="00D5095E" w:rsidRPr="000D170F" w:rsidRDefault="00D5095E" w:rsidP="00D5095E">
      <w:pPr>
        <w:numPr>
          <w:ilvl w:val="0"/>
          <w:numId w:val="63"/>
        </w:numPr>
        <w:rPr>
          <w:b/>
          <w:bCs/>
          <w:color w:val="0070C0"/>
        </w:rPr>
      </w:pPr>
      <w:r w:rsidRPr="000D170F">
        <w:rPr>
          <w:b/>
          <w:bCs/>
          <w:color w:val="0070C0"/>
        </w:rPr>
        <w:t xml:space="preserve">Obveznost: </w:t>
      </w:r>
    </w:p>
    <w:p w14:paraId="6142EBED" w14:textId="77777777" w:rsidR="00D5095E" w:rsidRPr="000D170F" w:rsidRDefault="00D5095E" w:rsidP="00D5095E">
      <w:pPr>
        <w:numPr>
          <w:ilvl w:val="0"/>
          <w:numId w:val="42"/>
        </w:numPr>
        <w:rPr>
          <w:b/>
          <w:bCs/>
          <w:color w:val="0070C0"/>
        </w:rPr>
      </w:pPr>
      <w:r w:rsidRPr="000D170F">
        <w:rPr>
          <w:b/>
          <w:bCs/>
          <w:color w:val="0070C0"/>
        </w:rPr>
        <w:t xml:space="preserve">za vse dne 1. 6. 2024 vpisane v 1. ali 3. ali 5. semester ali v pripravljalni letnik </w:t>
      </w:r>
    </w:p>
    <w:p w14:paraId="7F94B0E3" w14:textId="21E31307" w:rsidR="00D5095E" w:rsidRPr="000D170F" w:rsidRDefault="00D5095E" w:rsidP="00D5095E">
      <w:pPr>
        <w:numPr>
          <w:ilvl w:val="0"/>
          <w:numId w:val="42"/>
        </w:numPr>
        <w:rPr>
          <w:b/>
          <w:bCs/>
          <w:color w:val="0070C0"/>
        </w:rPr>
      </w:pPr>
      <w:r w:rsidRPr="000D170F">
        <w:rPr>
          <w:b/>
          <w:bCs/>
          <w:color w:val="0070C0"/>
        </w:rPr>
        <w:t>za vse dne 1. 10. 2024 vpisane v 7. semester</w:t>
      </w:r>
    </w:p>
    <w:p w14:paraId="098BED8C" w14:textId="77777777" w:rsidR="00D5095E" w:rsidRPr="000D170F" w:rsidRDefault="00D5095E" w:rsidP="00D5095E">
      <w:pPr>
        <w:rPr>
          <w:b/>
          <w:bCs/>
          <w:color w:val="0070C0"/>
        </w:rPr>
      </w:pPr>
    </w:p>
    <w:p w14:paraId="1E47E867" w14:textId="77777777" w:rsidR="000D170F" w:rsidRPr="000D170F" w:rsidRDefault="000D170F" w:rsidP="00D5095E">
      <w:pPr>
        <w:rPr>
          <w:b/>
          <w:bCs/>
          <w:color w:val="0070C0"/>
        </w:rPr>
      </w:pPr>
    </w:p>
    <w:p w14:paraId="520E2B66" w14:textId="77777777" w:rsidR="000D170F" w:rsidRPr="000D170F" w:rsidRDefault="00D5095E" w:rsidP="00D5095E">
      <w:pPr>
        <w:numPr>
          <w:ilvl w:val="0"/>
          <w:numId w:val="42"/>
        </w:numPr>
        <w:rPr>
          <w:b/>
          <w:bCs/>
          <w:color w:val="0070C0"/>
        </w:rPr>
      </w:pPr>
      <w:r w:rsidRPr="000D170F">
        <w:rPr>
          <w:b/>
          <w:bCs/>
          <w:color w:val="0070C0"/>
        </w:rPr>
        <w:t>IZPIT 25. 5. 2025</w:t>
      </w:r>
    </w:p>
    <w:p w14:paraId="00A9B950" w14:textId="45406276" w:rsidR="00D5095E" w:rsidRPr="000D170F" w:rsidRDefault="00D5095E" w:rsidP="00D5095E">
      <w:pPr>
        <w:numPr>
          <w:ilvl w:val="0"/>
          <w:numId w:val="42"/>
        </w:numPr>
        <w:rPr>
          <w:b/>
          <w:bCs/>
          <w:color w:val="0070C0"/>
        </w:rPr>
      </w:pPr>
      <w:r w:rsidRPr="000D170F">
        <w:rPr>
          <w:b/>
          <w:bCs/>
          <w:color w:val="0070C0"/>
        </w:rPr>
        <w:t>Obveznost:</w:t>
      </w:r>
    </w:p>
    <w:p w14:paraId="40F37299" w14:textId="77777777" w:rsidR="00D5095E" w:rsidRPr="000D170F" w:rsidRDefault="00D5095E" w:rsidP="00D5095E">
      <w:pPr>
        <w:numPr>
          <w:ilvl w:val="0"/>
          <w:numId w:val="43"/>
        </w:numPr>
        <w:rPr>
          <w:b/>
          <w:bCs/>
          <w:color w:val="0070C0"/>
        </w:rPr>
      </w:pPr>
      <w:r w:rsidRPr="000D170F">
        <w:rPr>
          <w:b/>
          <w:bCs/>
          <w:color w:val="0070C0"/>
        </w:rPr>
        <w:t>za vse dne 1. 10. 2024 vpisane v 1. ali 3. ali 5. semester ali v pripravljalni letnik</w:t>
      </w:r>
    </w:p>
    <w:p w14:paraId="2CBC482B" w14:textId="7589C264" w:rsidR="00D5095E" w:rsidRPr="000D170F" w:rsidRDefault="00D5095E" w:rsidP="00D5095E">
      <w:pPr>
        <w:numPr>
          <w:ilvl w:val="0"/>
          <w:numId w:val="43"/>
        </w:numPr>
        <w:rPr>
          <w:b/>
          <w:bCs/>
          <w:color w:val="0070C0"/>
        </w:rPr>
      </w:pPr>
      <w:r w:rsidRPr="000D170F">
        <w:rPr>
          <w:b/>
          <w:bCs/>
          <w:color w:val="0070C0"/>
        </w:rPr>
        <w:t>za vse dne 1. 2. 2025 vpisane v 7. semester</w:t>
      </w:r>
    </w:p>
    <w:p w14:paraId="4BC97064" w14:textId="77777777" w:rsidR="000D170F" w:rsidRPr="000D170F" w:rsidRDefault="000D170F" w:rsidP="000D170F">
      <w:pPr>
        <w:ind w:left="720"/>
        <w:rPr>
          <w:b/>
          <w:bCs/>
          <w:color w:val="0070C0"/>
        </w:rPr>
      </w:pPr>
    </w:p>
    <w:p w14:paraId="7B1F5167" w14:textId="77777777" w:rsidR="00D5095E" w:rsidRPr="000D170F" w:rsidRDefault="00D5095E" w:rsidP="00D5095E">
      <w:pPr>
        <w:rPr>
          <w:b/>
          <w:bCs/>
          <w:color w:val="0070C0"/>
        </w:rPr>
      </w:pPr>
    </w:p>
    <w:p w14:paraId="41F711C5" w14:textId="77777777" w:rsidR="000D170F" w:rsidRPr="000D170F" w:rsidRDefault="00D5095E" w:rsidP="00D5095E">
      <w:pPr>
        <w:numPr>
          <w:ilvl w:val="0"/>
          <w:numId w:val="43"/>
        </w:numPr>
        <w:rPr>
          <w:b/>
          <w:bCs/>
          <w:color w:val="0070C0"/>
        </w:rPr>
      </w:pPr>
      <w:r w:rsidRPr="000D170F">
        <w:rPr>
          <w:b/>
          <w:bCs/>
          <w:color w:val="0070C0"/>
        </w:rPr>
        <w:t>IZPIT 25. 9. 2025</w:t>
      </w:r>
    </w:p>
    <w:p w14:paraId="776817C6" w14:textId="6426DCF2" w:rsidR="00D5095E" w:rsidRPr="000D170F" w:rsidRDefault="00D5095E" w:rsidP="00D5095E">
      <w:pPr>
        <w:numPr>
          <w:ilvl w:val="0"/>
          <w:numId w:val="43"/>
        </w:numPr>
        <w:rPr>
          <w:b/>
          <w:bCs/>
          <w:color w:val="0070C0"/>
        </w:rPr>
      </w:pPr>
      <w:r w:rsidRPr="000D170F">
        <w:rPr>
          <w:b/>
          <w:bCs/>
          <w:color w:val="0070C0"/>
        </w:rPr>
        <w:t>Obveznost:</w:t>
      </w:r>
    </w:p>
    <w:p w14:paraId="388DFF74" w14:textId="77777777" w:rsidR="00D5095E" w:rsidRPr="000D170F" w:rsidRDefault="00D5095E" w:rsidP="00D5095E">
      <w:pPr>
        <w:numPr>
          <w:ilvl w:val="0"/>
          <w:numId w:val="44"/>
        </w:numPr>
        <w:rPr>
          <w:b/>
          <w:bCs/>
          <w:color w:val="0070C0"/>
        </w:rPr>
      </w:pPr>
      <w:r w:rsidRPr="000D170F">
        <w:rPr>
          <w:b/>
          <w:bCs/>
          <w:color w:val="0070C0"/>
        </w:rPr>
        <w:t>za vse dne 1. 2. 2025 vpisane v 1. ali 3. ali 5. semester ali v pripravljalni letnik</w:t>
      </w:r>
    </w:p>
    <w:p w14:paraId="578550C4" w14:textId="0CCD3C46" w:rsidR="00D5095E" w:rsidRPr="006F0A4D" w:rsidRDefault="00D5095E" w:rsidP="00D5095E">
      <w:pPr>
        <w:numPr>
          <w:ilvl w:val="0"/>
          <w:numId w:val="44"/>
        </w:numPr>
        <w:rPr>
          <w:color w:val="0070C0"/>
        </w:rPr>
      </w:pPr>
      <w:r w:rsidRPr="000D170F">
        <w:rPr>
          <w:b/>
          <w:bCs/>
          <w:color w:val="0070C0"/>
        </w:rPr>
        <w:t>za vse dne 1. 6. 2025 vpisane v 7. semester</w:t>
      </w:r>
    </w:p>
    <w:p w14:paraId="30784320" w14:textId="77777777" w:rsidR="00D5095E" w:rsidRPr="006F0A4D" w:rsidRDefault="00D5095E" w:rsidP="00D5095E">
      <w:pPr>
        <w:rPr>
          <w:color w:val="0070C0"/>
        </w:rPr>
      </w:pPr>
    </w:p>
    <w:p w14:paraId="4C79E04C" w14:textId="0E5ED1AA" w:rsidR="00D221CC" w:rsidRPr="006F0A4D" w:rsidRDefault="000D170F" w:rsidP="000D170F">
      <w:pPr>
        <w:ind w:left="360"/>
        <w:rPr>
          <w:rFonts w:eastAsia="Calibri" w:cs="Calibri"/>
          <w:b/>
          <w:bCs/>
          <w:color w:val="0070C0"/>
          <w:sz w:val="24"/>
          <w:szCs w:val="24"/>
        </w:rPr>
      </w:pPr>
      <w:r>
        <w:rPr>
          <w:rFonts w:eastAsia="Calibri" w:cs="Calibri"/>
          <w:b/>
          <w:bCs/>
          <w:color w:val="0070C0"/>
          <w:sz w:val="24"/>
          <w:szCs w:val="24"/>
        </w:rPr>
        <w:t>in tako naprej</w:t>
      </w:r>
    </w:p>
    <w:sectPr w:rsidR="00D221CC" w:rsidRPr="006F0A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ED9D5" w14:textId="77777777" w:rsidR="00477AFF" w:rsidRPr="00D5095E" w:rsidRDefault="00477AFF" w:rsidP="00117BEC">
      <w:r w:rsidRPr="00D5095E">
        <w:separator/>
      </w:r>
    </w:p>
  </w:endnote>
  <w:endnote w:type="continuationSeparator" w:id="0">
    <w:p w14:paraId="21F8EF00" w14:textId="77777777" w:rsidR="00477AFF" w:rsidRPr="00D5095E" w:rsidRDefault="00477AFF" w:rsidP="00117BEC">
      <w:r w:rsidRPr="00D509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1592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4EAB7A1" w14:textId="04AF762E" w:rsidR="00117BEC" w:rsidRPr="00D5095E" w:rsidRDefault="00117BEC">
            <w:pPr>
              <w:pStyle w:val="Noga"/>
              <w:jc w:val="center"/>
            </w:pPr>
            <w:r w:rsidRPr="00D5095E">
              <w:t xml:space="preserve">Stran </w:t>
            </w:r>
            <w:r w:rsidRPr="00D5095E">
              <w:rPr>
                <w:b/>
                <w:bCs/>
                <w:sz w:val="24"/>
                <w:szCs w:val="24"/>
              </w:rPr>
              <w:fldChar w:fldCharType="begin"/>
            </w:r>
            <w:r w:rsidRPr="00D5095E">
              <w:rPr>
                <w:b/>
                <w:bCs/>
              </w:rPr>
              <w:instrText>PAGE</w:instrText>
            </w:r>
            <w:r w:rsidRPr="00D5095E">
              <w:rPr>
                <w:b/>
                <w:bCs/>
                <w:sz w:val="24"/>
                <w:szCs w:val="24"/>
              </w:rPr>
              <w:fldChar w:fldCharType="separate"/>
            </w:r>
            <w:r w:rsidRPr="00D5095E">
              <w:rPr>
                <w:b/>
                <w:bCs/>
              </w:rPr>
              <w:t>2</w:t>
            </w:r>
            <w:r w:rsidRPr="00D5095E">
              <w:rPr>
                <w:b/>
                <w:bCs/>
                <w:sz w:val="24"/>
                <w:szCs w:val="24"/>
              </w:rPr>
              <w:fldChar w:fldCharType="end"/>
            </w:r>
            <w:r w:rsidRPr="00D5095E">
              <w:t xml:space="preserve"> od </w:t>
            </w:r>
            <w:r w:rsidRPr="00D5095E">
              <w:rPr>
                <w:b/>
                <w:bCs/>
                <w:sz w:val="24"/>
                <w:szCs w:val="24"/>
              </w:rPr>
              <w:fldChar w:fldCharType="begin"/>
            </w:r>
            <w:r w:rsidRPr="00D5095E">
              <w:rPr>
                <w:b/>
                <w:bCs/>
              </w:rPr>
              <w:instrText>NUMPAGES</w:instrText>
            </w:r>
            <w:r w:rsidRPr="00D5095E">
              <w:rPr>
                <w:b/>
                <w:bCs/>
                <w:sz w:val="24"/>
                <w:szCs w:val="24"/>
              </w:rPr>
              <w:fldChar w:fldCharType="separate"/>
            </w:r>
            <w:r w:rsidRPr="00D5095E">
              <w:rPr>
                <w:b/>
                <w:bCs/>
              </w:rPr>
              <w:t>2</w:t>
            </w:r>
            <w:r w:rsidRPr="00D5095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0B5841" w14:textId="77777777" w:rsidR="00117BEC" w:rsidRPr="00D5095E" w:rsidRDefault="00117BE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2BCC8" w14:textId="77777777" w:rsidR="00477AFF" w:rsidRPr="00D5095E" w:rsidRDefault="00477AFF" w:rsidP="00117BEC">
      <w:r w:rsidRPr="00D5095E">
        <w:separator/>
      </w:r>
    </w:p>
  </w:footnote>
  <w:footnote w:type="continuationSeparator" w:id="0">
    <w:p w14:paraId="37C90B73" w14:textId="77777777" w:rsidR="00477AFF" w:rsidRPr="00D5095E" w:rsidRDefault="00477AFF" w:rsidP="00117BEC">
      <w:r w:rsidRPr="00D5095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E3E"/>
    <w:multiLevelType w:val="multilevel"/>
    <w:tmpl w:val="E50C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21F16"/>
    <w:multiLevelType w:val="hybridMultilevel"/>
    <w:tmpl w:val="7D0223A2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C5A00"/>
    <w:multiLevelType w:val="hybridMultilevel"/>
    <w:tmpl w:val="141269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64A1E"/>
    <w:multiLevelType w:val="hybridMultilevel"/>
    <w:tmpl w:val="E3E43664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E5CB5"/>
    <w:multiLevelType w:val="hybridMultilevel"/>
    <w:tmpl w:val="9FF873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61897"/>
    <w:multiLevelType w:val="hybridMultilevel"/>
    <w:tmpl w:val="FE103C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5B293C"/>
    <w:multiLevelType w:val="hybridMultilevel"/>
    <w:tmpl w:val="55EE21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F50528"/>
    <w:multiLevelType w:val="hybridMultilevel"/>
    <w:tmpl w:val="EB8E3FBE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7E71DB"/>
    <w:multiLevelType w:val="hybridMultilevel"/>
    <w:tmpl w:val="4B5468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41E40"/>
    <w:multiLevelType w:val="hybridMultilevel"/>
    <w:tmpl w:val="9A4A83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82B64"/>
    <w:multiLevelType w:val="multilevel"/>
    <w:tmpl w:val="D198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8506E7"/>
    <w:multiLevelType w:val="hybridMultilevel"/>
    <w:tmpl w:val="B5889D0A"/>
    <w:lvl w:ilvl="0" w:tplc="A2226CDE">
      <w:start w:val="1"/>
      <w:numFmt w:val="decimal"/>
      <w:lvlText w:val="%1."/>
      <w:lvlJc w:val="left"/>
      <w:pPr>
        <w:ind w:left="720" w:hanging="360"/>
      </w:pPr>
      <w:rPr>
        <w:b/>
        <w:bCs/>
        <w:color w:val="7030A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C4766"/>
    <w:multiLevelType w:val="hybridMultilevel"/>
    <w:tmpl w:val="9800DD00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858"/>
    <w:multiLevelType w:val="multilevel"/>
    <w:tmpl w:val="9304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CF5024"/>
    <w:multiLevelType w:val="hybridMultilevel"/>
    <w:tmpl w:val="7A34A5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45BBF"/>
    <w:multiLevelType w:val="hybridMultilevel"/>
    <w:tmpl w:val="0F7ECA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206FA"/>
    <w:multiLevelType w:val="hybridMultilevel"/>
    <w:tmpl w:val="92042AF8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66CCA"/>
    <w:multiLevelType w:val="multilevel"/>
    <w:tmpl w:val="C5CE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835B4A"/>
    <w:multiLevelType w:val="hybridMultilevel"/>
    <w:tmpl w:val="F82C4A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62522"/>
    <w:multiLevelType w:val="hybridMultilevel"/>
    <w:tmpl w:val="9D1CD4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FA2115"/>
    <w:multiLevelType w:val="hybridMultilevel"/>
    <w:tmpl w:val="2A3A42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5B5BCC"/>
    <w:multiLevelType w:val="hybridMultilevel"/>
    <w:tmpl w:val="05445C6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D926DF7"/>
    <w:multiLevelType w:val="hybridMultilevel"/>
    <w:tmpl w:val="CBB68064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1F0D42"/>
    <w:multiLevelType w:val="hybridMultilevel"/>
    <w:tmpl w:val="83665A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BA63A4"/>
    <w:multiLevelType w:val="hybridMultilevel"/>
    <w:tmpl w:val="B7747B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770B1F"/>
    <w:multiLevelType w:val="hybridMultilevel"/>
    <w:tmpl w:val="540E173C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120446"/>
    <w:multiLevelType w:val="hybridMultilevel"/>
    <w:tmpl w:val="42204E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3F18F0D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E24C5"/>
    <w:multiLevelType w:val="multilevel"/>
    <w:tmpl w:val="88D4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412674"/>
    <w:multiLevelType w:val="hybridMultilevel"/>
    <w:tmpl w:val="E23E1F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BD11E6"/>
    <w:multiLevelType w:val="hybridMultilevel"/>
    <w:tmpl w:val="2696D4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7B51A1"/>
    <w:multiLevelType w:val="multilevel"/>
    <w:tmpl w:val="9E12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543D37"/>
    <w:multiLevelType w:val="multilevel"/>
    <w:tmpl w:val="39E2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E75FF1"/>
    <w:multiLevelType w:val="hybridMultilevel"/>
    <w:tmpl w:val="15FA55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ED38BC"/>
    <w:multiLevelType w:val="hybridMultilevel"/>
    <w:tmpl w:val="F7C00ACC"/>
    <w:lvl w:ilvl="0" w:tplc="AE903A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055664"/>
    <w:multiLevelType w:val="hybridMultilevel"/>
    <w:tmpl w:val="1CEE27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9045FEB"/>
    <w:multiLevelType w:val="hybridMultilevel"/>
    <w:tmpl w:val="D76AA8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9D1AF0"/>
    <w:multiLevelType w:val="hybridMultilevel"/>
    <w:tmpl w:val="6492D1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02456F"/>
    <w:multiLevelType w:val="hybridMultilevel"/>
    <w:tmpl w:val="F8626B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1585FC6"/>
    <w:multiLevelType w:val="hybridMultilevel"/>
    <w:tmpl w:val="C1D6BB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CD2D4C"/>
    <w:multiLevelType w:val="hybridMultilevel"/>
    <w:tmpl w:val="D0029C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FA62B7"/>
    <w:multiLevelType w:val="hybridMultilevel"/>
    <w:tmpl w:val="8E246E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697890"/>
    <w:multiLevelType w:val="hybridMultilevel"/>
    <w:tmpl w:val="F5AA34F6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7A4785"/>
    <w:multiLevelType w:val="multilevel"/>
    <w:tmpl w:val="0C3816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5FFA3F37"/>
    <w:multiLevelType w:val="hybridMultilevel"/>
    <w:tmpl w:val="91109C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6A4877"/>
    <w:multiLevelType w:val="hybridMultilevel"/>
    <w:tmpl w:val="90FEE1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0B701A"/>
    <w:multiLevelType w:val="hybridMultilevel"/>
    <w:tmpl w:val="C16841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3F59EE"/>
    <w:multiLevelType w:val="multilevel"/>
    <w:tmpl w:val="7116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7A570DE"/>
    <w:multiLevelType w:val="hybridMultilevel"/>
    <w:tmpl w:val="6D8CF6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EA2B68"/>
    <w:multiLevelType w:val="hybridMultilevel"/>
    <w:tmpl w:val="D0B671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8B7222"/>
    <w:multiLevelType w:val="hybridMultilevel"/>
    <w:tmpl w:val="C87CD818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7322A4"/>
    <w:multiLevelType w:val="hybridMultilevel"/>
    <w:tmpl w:val="55B44D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E1095D"/>
    <w:multiLevelType w:val="multilevel"/>
    <w:tmpl w:val="9E12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29C1D65"/>
    <w:multiLevelType w:val="hybridMultilevel"/>
    <w:tmpl w:val="CC80E5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EB0203"/>
    <w:multiLevelType w:val="hybridMultilevel"/>
    <w:tmpl w:val="0F385E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5141DE"/>
    <w:multiLevelType w:val="hybridMultilevel"/>
    <w:tmpl w:val="3F9831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74124A"/>
    <w:multiLevelType w:val="hybridMultilevel"/>
    <w:tmpl w:val="A5BC99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651B08"/>
    <w:multiLevelType w:val="hybridMultilevel"/>
    <w:tmpl w:val="A8FEBBD0"/>
    <w:lvl w:ilvl="0" w:tplc="5EE4AB5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675EB6"/>
    <w:multiLevelType w:val="multilevel"/>
    <w:tmpl w:val="77E6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057B47"/>
    <w:multiLevelType w:val="hybridMultilevel"/>
    <w:tmpl w:val="6F6263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6861AE"/>
    <w:multiLevelType w:val="hybridMultilevel"/>
    <w:tmpl w:val="18723F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895E4B"/>
    <w:multiLevelType w:val="hybridMultilevel"/>
    <w:tmpl w:val="9DDEE026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8B2886"/>
    <w:multiLevelType w:val="hybridMultilevel"/>
    <w:tmpl w:val="6C02F5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AC1664"/>
    <w:multiLevelType w:val="hybridMultilevel"/>
    <w:tmpl w:val="A448E1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8536">
    <w:abstractNumId w:val="58"/>
  </w:num>
  <w:num w:numId="2" w16cid:durableId="562103827">
    <w:abstractNumId w:val="6"/>
  </w:num>
  <w:num w:numId="3" w16cid:durableId="976180881">
    <w:abstractNumId w:val="38"/>
  </w:num>
  <w:num w:numId="4" w16cid:durableId="68963014">
    <w:abstractNumId w:val="40"/>
  </w:num>
  <w:num w:numId="5" w16cid:durableId="60103430">
    <w:abstractNumId w:val="9"/>
  </w:num>
  <w:num w:numId="6" w16cid:durableId="648218119">
    <w:abstractNumId w:val="10"/>
  </w:num>
  <w:num w:numId="7" w16cid:durableId="454371941">
    <w:abstractNumId w:val="30"/>
  </w:num>
  <w:num w:numId="8" w16cid:durableId="504593191">
    <w:abstractNumId w:val="51"/>
  </w:num>
  <w:num w:numId="9" w16cid:durableId="1339428276">
    <w:abstractNumId w:val="42"/>
  </w:num>
  <w:num w:numId="10" w16cid:durableId="1953321498">
    <w:abstractNumId w:val="37"/>
  </w:num>
  <w:num w:numId="11" w16cid:durableId="1649633503">
    <w:abstractNumId w:val="34"/>
  </w:num>
  <w:num w:numId="12" w16cid:durableId="154228021">
    <w:abstractNumId w:val="61"/>
  </w:num>
  <w:num w:numId="13" w16cid:durableId="1009134988">
    <w:abstractNumId w:val="48"/>
  </w:num>
  <w:num w:numId="14" w16cid:durableId="2116094140">
    <w:abstractNumId w:val="53"/>
  </w:num>
  <w:num w:numId="15" w16cid:durableId="995038335">
    <w:abstractNumId w:val="32"/>
  </w:num>
  <w:num w:numId="16" w16cid:durableId="1467896349">
    <w:abstractNumId w:val="55"/>
  </w:num>
  <w:num w:numId="17" w16cid:durableId="677729428">
    <w:abstractNumId w:val="50"/>
  </w:num>
  <w:num w:numId="18" w16cid:durableId="1341422834">
    <w:abstractNumId w:val="25"/>
  </w:num>
  <w:num w:numId="19" w16cid:durableId="868881556">
    <w:abstractNumId w:val="15"/>
  </w:num>
  <w:num w:numId="20" w16cid:durableId="2085640497">
    <w:abstractNumId w:val="3"/>
  </w:num>
  <w:num w:numId="21" w16cid:durableId="2064478523">
    <w:abstractNumId w:val="22"/>
  </w:num>
  <w:num w:numId="22" w16cid:durableId="466238552">
    <w:abstractNumId w:val="56"/>
  </w:num>
  <w:num w:numId="23" w16cid:durableId="141849677">
    <w:abstractNumId w:val="41"/>
  </w:num>
  <w:num w:numId="24" w16cid:durableId="467554137">
    <w:abstractNumId w:val="60"/>
  </w:num>
  <w:num w:numId="25" w16cid:durableId="621955891">
    <w:abstractNumId w:val="16"/>
  </w:num>
  <w:num w:numId="26" w16cid:durableId="1911958726">
    <w:abstractNumId w:val="49"/>
  </w:num>
  <w:num w:numId="27" w16cid:durableId="1053381907">
    <w:abstractNumId w:val="31"/>
  </w:num>
  <w:num w:numId="28" w16cid:durableId="1435593863">
    <w:abstractNumId w:val="0"/>
  </w:num>
  <w:num w:numId="29" w16cid:durableId="1427536556">
    <w:abstractNumId w:val="27"/>
  </w:num>
  <w:num w:numId="30" w16cid:durableId="2054649702">
    <w:abstractNumId w:val="17"/>
  </w:num>
  <w:num w:numId="31" w16cid:durableId="85467189">
    <w:abstractNumId w:val="28"/>
  </w:num>
  <w:num w:numId="32" w16cid:durableId="1500347186">
    <w:abstractNumId w:val="8"/>
  </w:num>
  <w:num w:numId="33" w16cid:durableId="274867117">
    <w:abstractNumId w:val="57"/>
  </w:num>
  <w:num w:numId="34" w16cid:durableId="482427518">
    <w:abstractNumId w:val="46"/>
  </w:num>
  <w:num w:numId="35" w16cid:durableId="489096617">
    <w:abstractNumId w:val="13"/>
  </w:num>
  <w:num w:numId="36" w16cid:durableId="1958023772">
    <w:abstractNumId w:val="59"/>
  </w:num>
  <w:num w:numId="37" w16cid:durableId="1132017874">
    <w:abstractNumId w:val="7"/>
  </w:num>
  <w:num w:numId="38" w16cid:durableId="1522166820">
    <w:abstractNumId w:val="1"/>
  </w:num>
  <w:num w:numId="39" w16cid:durableId="1823960435">
    <w:abstractNumId w:val="14"/>
  </w:num>
  <w:num w:numId="40" w16cid:durableId="625157363">
    <w:abstractNumId w:val="24"/>
  </w:num>
  <w:num w:numId="41" w16cid:durableId="1441299424">
    <w:abstractNumId w:val="19"/>
  </w:num>
  <w:num w:numId="42" w16cid:durableId="961962960">
    <w:abstractNumId w:val="43"/>
  </w:num>
  <w:num w:numId="43" w16cid:durableId="56127338">
    <w:abstractNumId w:val="62"/>
  </w:num>
  <w:num w:numId="44" w16cid:durableId="718357409">
    <w:abstractNumId w:val="29"/>
  </w:num>
  <w:num w:numId="45" w16cid:durableId="692001126">
    <w:abstractNumId w:val="12"/>
  </w:num>
  <w:num w:numId="46" w16cid:durableId="1688680367">
    <w:abstractNumId w:val="47"/>
  </w:num>
  <w:num w:numId="47" w16cid:durableId="293602206">
    <w:abstractNumId w:val="44"/>
  </w:num>
  <w:num w:numId="48" w16cid:durableId="878475832">
    <w:abstractNumId w:val="11"/>
  </w:num>
  <w:num w:numId="49" w16cid:durableId="1335911221">
    <w:abstractNumId w:val="21"/>
  </w:num>
  <w:num w:numId="50" w16cid:durableId="1408382316">
    <w:abstractNumId w:val="20"/>
  </w:num>
  <w:num w:numId="51" w16cid:durableId="896937961">
    <w:abstractNumId w:val="23"/>
  </w:num>
  <w:num w:numId="52" w16cid:durableId="462311427">
    <w:abstractNumId w:val="39"/>
  </w:num>
  <w:num w:numId="53" w16cid:durableId="185795943">
    <w:abstractNumId w:val="2"/>
  </w:num>
  <w:num w:numId="54" w16cid:durableId="1081026385">
    <w:abstractNumId w:val="33"/>
  </w:num>
  <w:num w:numId="55" w16cid:durableId="277221432">
    <w:abstractNumId w:val="26"/>
  </w:num>
  <w:num w:numId="56" w16cid:durableId="1208951980">
    <w:abstractNumId w:val="18"/>
  </w:num>
  <w:num w:numId="57" w16cid:durableId="2008823399">
    <w:abstractNumId w:val="36"/>
  </w:num>
  <w:num w:numId="58" w16cid:durableId="2054187962">
    <w:abstractNumId w:val="5"/>
  </w:num>
  <w:num w:numId="59" w16cid:durableId="537668002">
    <w:abstractNumId w:val="52"/>
  </w:num>
  <w:num w:numId="60" w16cid:durableId="1026176520">
    <w:abstractNumId w:val="4"/>
  </w:num>
  <w:num w:numId="61" w16cid:durableId="1768112144">
    <w:abstractNumId w:val="45"/>
  </w:num>
  <w:num w:numId="62" w16cid:durableId="499584190">
    <w:abstractNumId w:val="54"/>
  </w:num>
  <w:num w:numId="63" w16cid:durableId="89882750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1F"/>
    <w:rsid w:val="00000DD3"/>
    <w:rsid w:val="000223A8"/>
    <w:rsid w:val="00054730"/>
    <w:rsid w:val="00092E8E"/>
    <w:rsid w:val="000B5303"/>
    <w:rsid w:val="000D170F"/>
    <w:rsid w:val="00117BEC"/>
    <w:rsid w:val="00125755"/>
    <w:rsid w:val="00143048"/>
    <w:rsid w:val="00166296"/>
    <w:rsid w:val="00167CC4"/>
    <w:rsid w:val="001E719C"/>
    <w:rsid w:val="001F5693"/>
    <w:rsid w:val="002025CC"/>
    <w:rsid w:val="00211B6A"/>
    <w:rsid w:val="0022552F"/>
    <w:rsid w:val="00230A5C"/>
    <w:rsid w:val="00246E1F"/>
    <w:rsid w:val="00253763"/>
    <w:rsid w:val="0025439C"/>
    <w:rsid w:val="00262B3D"/>
    <w:rsid w:val="0027587F"/>
    <w:rsid w:val="00282A84"/>
    <w:rsid w:val="002847B9"/>
    <w:rsid w:val="00297FFA"/>
    <w:rsid w:val="002B1C21"/>
    <w:rsid w:val="002E7289"/>
    <w:rsid w:val="00364668"/>
    <w:rsid w:val="0037240B"/>
    <w:rsid w:val="00376D40"/>
    <w:rsid w:val="00397CFB"/>
    <w:rsid w:val="003A634F"/>
    <w:rsid w:val="003E704C"/>
    <w:rsid w:val="0042494C"/>
    <w:rsid w:val="00460E51"/>
    <w:rsid w:val="00465EAB"/>
    <w:rsid w:val="00470DAD"/>
    <w:rsid w:val="00471265"/>
    <w:rsid w:val="00477AFF"/>
    <w:rsid w:val="00482C9F"/>
    <w:rsid w:val="004C6D42"/>
    <w:rsid w:val="004F6C3F"/>
    <w:rsid w:val="005163FA"/>
    <w:rsid w:val="00553E7D"/>
    <w:rsid w:val="005A67FF"/>
    <w:rsid w:val="005C28E4"/>
    <w:rsid w:val="005D0EAC"/>
    <w:rsid w:val="00610232"/>
    <w:rsid w:val="00621BDB"/>
    <w:rsid w:val="00636E20"/>
    <w:rsid w:val="006448CC"/>
    <w:rsid w:val="00667CB6"/>
    <w:rsid w:val="006875E1"/>
    <w:rsid w:val="00695416"/>
    <w:rsid w:val="00695A2C"/>
    <w:rsid w:val="006A2E44"/>
    <w:rsid w:val="006D127D"/>
    <w:rsid w:val="006F0A4D"/>
    <w:rsid w:val="006F648F"/>
    <w:rsid w:val="007146CC"/>
    <w:rsid w:val="00723225"/>
    <w:rsid w:val="007426D5"/>
    <w:rsid w:val="00760A90"/>
    <w:rsid w:val="007664EC"/>
    <w:rsid w:val="00777B4B"/>
    <w:rsid w:val="007F0679"/>
    <w:rsid w:val="0081460B"/>
    <w:rsid w:val="00826447"/>
    <w:rsid w:val="008656D6"/>
    <w:rsid w:val="008862A0"/>
    <w:rsid w:val="008930F0"/>
    <w:rsid w:val="008B7A11"/>
    <w:rsid w:val="008D0A76"/>
    <w:rsid w:val="008D5A92"/>
    <w:rsid w:val="008F4436"/>
    <w:rsid w:val="00952FA6"/>
    <w:rsid w:val="00965FD9"/>
    <w:rsid w:val="0097613F"/>
    <w:rsid w:val="00997CDE"/>
    <w:rsid w:val="009B69DE"/>
    <w:rsid w:val="009F6535"/>
    <w:rsid w:val="00A22ABF"/>
    <w:rsid w:val="00A42999"/>
    <w:rsid w:val="00A50915"/>
    <w:rsid w:val="00A64319"/>
    <w:rsid w:val="00A71951"/>
    <w:rsid w:val="00AA0A14"/>
    <w:rsid w:val="00AA0C5B"/>
    <w:rsid w:val="00AC2986"/>
    <w:rsid w:val="00AF0629"/>
    <w:rsid w:val="00B03611"/>
    <w:rsid w:val="00B05019"/>
    <w:rsid w:val="00B143BC"/>
    <w:rsid w:val="00B5248A"/>
    <w:rsid w:val="00B658D0"/>
    <w:rsid w:val="00BA1726"/>
    <w:rsid w:val="00BC0A03"/>
    <w:rsid w:val="00BE5FF0"/>
    <w:rsid w:val="00C0745D"/>
    <w:rsid w:val="00C159D3"/>
    <w:rsid w:val="00C75D00"/>
    <w:rsid w:val="00C821B0"/>
    <w:rsid w:val="00CD14F2"/>
    <w:rsid w:val="00D1666E"/>
    <w:rsid w:val="00D221CC"/>
    <w:rsid w:val="00D40CC8"/>
    <w:rsid w:val="00D5095E"/>
    <w:rsid w:val="00D60E76"/>
    <w:rsid w:val="00D6434A"/>
    <w:rsid w:val="00D65845"/>
    <w:rsid w:val="00D91604"/>
    <w:rsid w:val="00D971DF"/>
    <w:rsid w:val="00E2507B"/>
    <w:rsid w:val="00E25988"/>
    <w:rsid w:val="00E40382"/>
    <w:rsid w:val="00E410C6"/>
    <w:rsid w:val="00E543A8"/>
    <w:rsid w:val="00E76D02"/>
    <w:rsid w:val="00E9717D"/>
    <w:rsid w:val="00E9724E"/>
    <w:rsid w:val="00EE043B"/>
    <w:rsid w:val="00EE29E0"/>
    <w:rsid w:val="00F1188C"/>
    <w:rsid w:val="00F457B1"/>
    <w:rsid w:val="00F60AF4"/>
    <w:rsid w:val="00F7087C"/>
    <w:rsid w:val="00F75E3E"/>
    <w:rsid w:val="00F75F3B"/>
    <w:rsid w:val="00F75F86"/>
    <w:rsid w:val="00FC1755"/>
    <w:rsid w:val="00FC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B8C9"/>
  <w15:chartTrackingRefBased/>
  <w15:docId w15:val="{B595AD59-007F-4070-8BC5-9C7881DE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u w:color="FF0000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D170F"/>
    <w:pPr>
      <w:spacing w:after="0" w:line="240" w:lineRule="auto"/>
    </w:pPr>
    <w:rPr>
      <w:noProof/>
      <w:sz w:val="2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6E1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17BE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17BEC"/>
    <w:rPr>
      <w:sz w:val="22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17BE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17BEC"/>
    <w:rPr>
      <w:sz w:val="22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EE29E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E29E0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42494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1477</Words>
  <Characters>8422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Mladen</cp:lastModifiedBy>
  <cp:revision>3</cp:revision>
  <dcterms:created xsi:type="dcterms:W3CDTF">2025-07-02T07:13:00Z</dcterms:created>
  <dcterms:modified xsi:type="dcterms:W3CDTF">2025-07-02T07:14:00Z</dcterms:modified>
</cp:coreProperties>
</file>