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077" w14:textId="77777777" w:rsidR="00A76FE3" w:rsidRPr="00CD5CB8" w:rsidRDefault="00A76FE3" w:rsidP="00A76FE3">
      <w:pPr>
        <w:rPr>
          <w:rFonts w:asciiTheme="minorHAnsi" w:eastAsia="Times New Roman" w:hAnsiTheme="minorHAnsi" w:cstheme="minorHAnsi"/>
          <w:sz w:val="22"/>
        </w:rPr>
      </w:pPr>
    </w:p>
    <w:p w14:paraId="3A533436" w14:textId="2257336C" w:rsidR="00A76FE3" w:rsidRPr="00CD5CB8" w:rsidRDefault="00A76FE3" w:rsidP="00A76FE3">
      <w:pPr>
        <w:pStyle w:val="Naslov3"/>
        <w:rPr>
          <w:sz w:val="28"/>
          <w:szCs w:val="28"/>
        </w:rPr>
      </w:pPr>
      <w:r w:rsidRPr="00FB458E">
        <w:rPr>
          <w:color w:val="0070C0"/>
          <w:sz w:val="28"/>
          <w:szCs w:val="28"/>
        </w:rPr>
        <w:t>ŠOLA ZA RISANJE IN SLIKANJE</w:t>
      </w:r>
    </w:p>
    <w:p w14:paraId="0EAD8F87" w14:textId="50CD2786" w:rsidR="00DE3B9D" w:rsidRPr="009E657B" w:rsidRDefault="00A76FE3" w:rsidP="00DE3B9D">
      <w:pPr>
        <w:pStyle w:val="Naslov3"/>
        <w:rPr>
          <w:color w:val="0070C0"/>
          <w:sz w:val="28"/>
          <w:szCs w:val="28"/>
        </w:rPr>
      </w:pPr>
      <w:r w:rsidRPr="009E657B">
        <w:rPr>
          <w:color w:val="0070C0"/>
          <w:sz w:val="28"/>
          <w:szCs w:val="28"/>
        </w:rPr>
        <w:t>Predstavitveni zbornik 1. stopenjskega študijskega programa Slikarstvo</w:t>
      </w:r>
      <w:r w:rsidR="00DE3B9D" w:rsidRPr="009E657B">
        <w:rPr>
          <w:color w:val="0070C0"/>
          <w:sz w:val="28"/>
          <w:szCs w:val="28"/>
        </w:rPr>
        <w:t xml:space="preserve">. </w:t>
      </w:r>
    </w:p>
    <w:p w14:paraId="1193E28D" w14:textId="5E055C2A" w:rsidR="00A76FE3" w:rsidRPr="00F06496" w:rsidRDefault="00A76FE3" w:rsidP="00DE3B9D">
      <w:pPr>
        <w:pStyle w:val="Naslov3"/>
        <w:rPr>
          <w:b w:val="0"/>
          <w:bCs w:val="0"/>
          <w:color w:val="0070C0"/>
          <w:sz w:val="22"/>
          <w:szCs w:val="22"/>
          <w:u w:val="single"/>
        </w:rPr>
      </w:pPr>
      <w:r w:rsidRPr="00F06496">
        <w:rPr>
          <w:b w:val="0"/>
          <w:bCs w:val="0"/>
          <w:i/>
          <w:iCs/>
          <w:color w:val="0070C0"/>
          <w:sz w:val="24"/>
          <w:szCs w:val="24"/>
          <w:u w:val="single"/>
        </w:rPr>
        <w:t>Za</w:t>
      </w:r>
      <w:r w:rsidRPr="00F06496">
        <w:rPr>
          <w:b w:val="0"/>
          <w:bCs w:val="0"/>
          <w:i/>
          <w:iCs/>
          <w:color w:val="0070C0"/>
          <w:sz w:val="22"/>
          <w:szCs w:val="22"/>
          <w:u w:val="single"/>
        </w:rPr>
        <w:t xml:space="preserve"> vse informacije nam pišite na arthouse2012@gmail.com</w:t>
      </w:r>
    </w:p>
    <w:p w14:paraId="7166F2F7" w14:textId="77777777" w:rsidR="00A76FE3" w:rsidRPr="00CD5CB8" w:rsidRDefault="00A76FE3" w:rsidP="00A76FE3">
      <w:pPr>
        <w:pStyle w:val="Telobesedila3"/>
        <w:rPr>
          <w:sz w:val="22"/>
          <w:szCs w:val="22"/>
        </w:rPr>
      </w:pPr>
    </w:p>
    <w:p w14:paraId="1583F355" w14:textId="77777777" w:rsidR="00A76FE3" w:rsidRPr="00E52E35" w:rsidRDefault="00A76FE3" w:rsidP="00A76FE3">
      <w:pPr>
        <w:pStyle w:val="Telobesedila3"/>
        <w:rPr>
          <w:i/>
          <w:iCs/>
          <w:color w:val="0070C0"/>
        </w:rPr>
      </w:pPr>
      <w:r w:rsidRPr="00E52E35">
        <w:rPr>
          <w:i/>
          <w:iCs/>
          <w:color w:val="0070C0"/>
        </w:rPr>
        <w:t>Šola za risanje in slikanje in njen originalni študijski program Slikarstvo dodiplomske in magistrske stopnje sta pri Ministrstvu za visoko šolstvo vpisana v razvid visokošolskih zavodov v evidenco akreditiranih visokošolskih zavodov v Republiki Sloveniji in njihovih akreditiranih študijskih programov, ki vodijo do javnoveljavne izobrazbe.</w:t>
      </w:r>
    </w:p>
    <w:p w14:paraId="74C64F24" w14:textId="77777777" w:rsidR="00F06496" w:rsidRDefault="00F06496" w:rsidP="00FB458E">
      <w:pPr>
        <w:rPr>
          <w:rFonts w:asciiTheme="minorHAnsi" w:hAnsiTheme="minorHAnsi" w:cstheme="minorHAnsi"/>
          <w:b/>
          <w:color w:val="7030A0"/>
          <w:sz w:val="28"/>
          <w:szCs w:val="28"/>
        </w:rPr>
      </w:pPr>
    </w:p>
    <w:p w14:paraId="4544A39D" w14:textId="77777777" w:rsidR="00FB458E" w:rsidRDefault="00FB458E" w:rsidP="00F72F81">
      <w:pPr>
        <w:jc w:val="center"/>
        <w:rPr>
          <w:rFonts w:asciiTheme="minorHAnsi" w:hAnsiTheme="minorHAnsi" w:cstheme="minorHAnsi"/>
          <w:b/>
          <w:color w:val="7030A0"/>
          <w:sz w:val="28"/>
          <w:szCs w:val="28"/>
        </w:rPr>
      </w:pPr>
    </w:p>
    <w:p w14:paraId="5C037DD0" w14:textId="77777777" w:rsidR="00F06496" w:rsidRPr="00032C77" w:rsidRDefault="00F06496" w:rsidP="00F06496">
      <w:pPr>
        <w:jc w:val="center"/>
        <w:rPr>
          <w:rFonts w:ascii="Arial" w:eastAsia="Times New Roman" w:hAnsi="Arial" w:cs="Arial"/>
          <w:noProof w:val="0"/>
          <w:color w:val="0070C0"/>
          <w:kern w:val="0"/>
          <w:sz w:val="20"/>
          <w:szCs w:val="20"/>
          <w:lang w:eastAsia="sl-SI"/>
          <w14:ligatures w14:val="none"/>
        </w:rPr>
      </w:pPr>
      <w:r w:rsidRPr="00032C77">
        <w:rPr>
          <w:rFonts w:ascii="Arial" w:eastAsia="Times New Roman" w:hAnsi="Arial" w:cs="Arial"/>
          <w:i/>
          <w:iCs/>
          <w:noProof w:val="0"/>
          <w:color w:val="0070C0"/>
          <w:kern w:val="0"/>
          <w:sz w:val="20"/>
          <w:szCs w:val="20"/>
          <w:lang w:eastAsia="sl-SI"/>
          <w14:ligatures w14:val="none"/>
        </w:rPr>
        <w:t>AUT VIAM INVENIAM AUT FACIAM!</w:t>
      </w:r>
    </w:p>
    <w:p w14:paraId="0CFE87A8" w14:textId="77777777" w:rsidR="00F06496" w:rsidRPr="00032C77" w:rsidRDefault="00F06496" w:rsidP="00F06496">
      <w:pPr>
        <w:jc w:val="center"/>
        <w:rPr>
          <w:rFonts w:ascii="Arial" w:eastAsia="Times New Roman" w:hAnsi="Arial" w:cs="Arial"/>
          <w:noProof w:val="0"/>
          <w:color w:val="0070C0"/>
          <w:kern w:val="0"/>
          <w:sz w:val="20"/>
          <w:szCs w:val="20"/>
          <w:lang w:eastAsia="sl-SI"/>
          <w14:ligatures w14:val="none"/>
        </w:rPr>
      </w:pPr>
      <w:r w:rsidRPr="00032C77">
        <w:rPr>
          <w:rFonts w:ascii="Arial" w:eastAsia="Times New Roman" w:hAnsi="Arial" w:cs="Arial"/>
          <w:color w:val="202124"/>
          <w:kern w:val="0"/>
          <w:sz w:val="20"/>
          <w:szCs w:val="20"/>
          <w:lang w:eastAsia="sl-SI"/>
          <w14:ligatures w14:val="none"/>
        </w:rPr>
        <w:drawing>
          <wp:inline distT="0" distB="0" distL="0" distR="0" wp14:anchorId="1BA6EB82" wp14:editId="122F16AA">
            <wp:extent cx="1357766" cy="678656"/>
            <wp:effectExtent l="0" t="0" r="0" b="7620"/>
            <wp:docPr id="1007113425" name="Slika 100711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766" cy="678656"/>
                    </a:xfrm>
                    <a:prstGeom prst="rect">
                      <a:avLst/>
                    </a:prstGeom>
                    <a:noFill/>
                    <a:ln>
                      <a:noFill/>
                    </a:ln>
                  </pic:spPr>
                </pic:pic>
              </a:graphicData>
            </a:graphic>
          </wp:inline>
        </w:drawing>
      </w:r>
      <w:r w:rsidRPr="00032C77">
        <w:rPr>
          <w:rFonts w:ascii="Arial" w:eastAsia="Times New Roman" w:hAnsi="Arial" w:cs="Arial"/>
          <w:noProof w:val="0"/>
          <w:color w:val="202124"/>
          <w:kern w:val="0"/>
          <w:sz w:val="20"/>
          <w:szCs w:val="20"/>
          <w:lang w:eastAsia="sl-SI"/>
          <w14:ligatures w14:val="none"/>
        </w:rPr>
        <w:t> </w:t>
      </w:r>
      <w:r w:rsidRPr="00032C77">
        <w:rPr>
          <w:rFonts w:ascii="Arial" w:eastAsia="Times New Roman" w:hAnsi="Arial" w:cs="Arial"/>
          <w:i/>
          <w:iCs/>
          <w:noProof w:val="0"/>
          <w:color w:val="0070C0"/>
          <w:kern w:val="0"/>
          <w:sz w:val="20"/>
          <w:szCs w:val="20"/>
          <w:lang w:eastAsia="sl-SI"/>
          <w14:ligatures w14:val="none"/>
        </w:rPr>
        <w:t>OD 1990 - SINCE 1990</w:t>
      </w:r>
    </w:p>
    <w:p w14:paraId="3383A2A6" w14:textId="77777777" w:rsidR="00F06496" w:rsidRPr="009E657B" w:rsidRDefault="00F06496" w:rsidP="00F72F81">
      <w:pPr>
        <w:jc w:val="center"/>
        <w:rPr>
          <w:rFonts w:asciiTheme="minorHAnsi" w:hAnsiTheme="minorHAnsi" w:cstheme="minorHAnsi"/>
          <w:b/>
          <w:color w:val="0070C0"/>
          <w:sz w:val="28"/>
          <w:szCs w:val="28"/>
        </w:rPr>
      </w:pPr>
    </w:p>
    <w:p w14:paraId="2BA71FC5" w14:textId="77777777" w:rsidR="00FB458E" w:rsidRDefault="00FB458E" w:rsidP="00FB458E">
      <w:pPr>
        <w:rPr>
          <w:rFonts w:asciiTheme="minorHAnsi" w:hAnsiTheme="minorHAnsi" w:cstheme="minorHAnsi"/>
          <w:b/>
          <w:sz w:val="28"/>
          <w:szCs w:val="28"/>
        </w:rPr>
      </w:pPr>
    </w:p>
    <w:p w14:paraId="0760C1CB" w14:textId="55A164DC" w:rsidR="00FB458E" w:rsidRPr="00FB458E" w:rsidRDefault="00FB458E" w:rsidP="00FB458E">
      <w:pPr>
        <w:rPr>
          <w:rFonts w:asciiTheme="minorHAnsi" w:hAnsiTheme="minorHAnsi" w:cstheme="minorHAnsi"/>
          <w:b/>
          <w:szCs w:val="24"/>
        </w:rPr>
      </w:pPr>
      <w:r w:rsidRPr="00FB458E">
        <w:rPr>
          <w:rFonts w:asciiTheme="minorHAnsi" w:hAnsiTheme="minorHAnsi" w:cstheme="minorHAnsi"/>
          <w:b/>
          <w:szCs w:val="24"/>
        </w:rPr>
        <w:t>ŠOLA ZA RISANJE IN SLIKANJE</w:t>
      </w:r>
    </w:p>
    <w:p w14:paraId="72DE4D55" w14:textId="77777777" w:rsidR="00F06496" w:rsidRDefault="00F06496" w:rsidP="00DE3B9D">
      <w:pPr>
        <w:rPr>
          <w:rFonts w:asciiTheme="minorHAnsi" w:hAnsiTheme="minorHAnsi" w:cstheme="minorHAnsi"/>
          <w:bCs/>
          <w:sz w:val="22"/>
        </w:rPr>
      </w:pPr>
    </w:p>
    <w:p w14:paraId="3CE470AF" w14:textId="0A3D75D6"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Uradno ime visokošolskega zavoda: </w:t>
      </w:r>
      <w:r w:rsidRPr="00CD5CB8">
        <w:rPr>
          <w:rFonts w:asciiTheme="minorHAnsi" w:hAnsiTheme="minorHAnsi" w:cstheme="minorHAnsi"/>
          <w:b/>
          <w:sz w:val="22"/>
        </w:rPr>
        <w:t>Šola za risanje in slikanje</w:t>
      </w:r>
    </w:p>
    <w:p w14:paraId="22C3C451"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Pravnoorganizacijska oblika: </w:t>
      </w:r>
      <w:r w:rsidRPr="00CD5CB8">
        <w:rPr>
          <w:rFonts w:asciiTheme="minorHAnsi" w:hAnsiTheme="minorHAnsi" w:cstheme="minorHAnsi"/>
          <w:b/>
          <w:sz w:val="22"/>
        </w:rPr>
        <w:t>samostojni visokošolski zavod</w:t>
      </w:r>
    </w:p>
    <w:p w14:paraId="4B4F09A1"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Ime študijskega programa: </w:t>
      </w:r>
      <w:r w:rsidRPr="00CD5CB8">
        <w:rPr>
          <w:rFonts w:asciiTheme="minorHAnsi" w:hAnsiTheme="minorHAnsi" w:cstheme="minorHAnsi"/>
          <w:b/>
          <w:sz w:val="22"/>
        </w:rPr>
        <w:t xml:space="preserve">Slikarstvo </w:t>
      </w:r>
      <w:r w:rsidRPr="00CD5CB8">
        <w:rPr>
          <w:rFonts w:asciiTheme="minorHAnsi" w:hAnsiTheme="minorHAnsi" w:cstheme="minorHAnsi"/>
          <w:bCs/>
          <w:sz w:val="22"/>
        </w:rPr>
        <w:t>(slikarstvo, lepe umetnosti in moderne vizualne prakse)</w:t>
      </w:r>
    </w:p>
    <w:p w14:paraId="323133CA"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Trajanje študija: </w:t>
      </w:r>
      <w:r w:rsidRPr="00CD5CB8">
        <w:rPr>
          <w:rFonts w:asciiTheme="minorHAnsi" w:hAnsiTheme="minorHAnsi" w:cstheme="minorHAnsi"/>
          <w:b/>
          <w:sz w:val="22"/>
        </w:rPr>
        <w:t xml:space="preserve">8 semestrov oziroma 240 ECTS </w:t>
      </w:r>
    </w:p>
    <w:p w14:paraId="249C9F1B"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Referat in atelje: </w:t>
      </w:r>
      <w:r w:rsidRPr="00CD5CB8">
        <w:rPr>
          <w:rFonts w:asciiTheme="minorHAnsi" w:hAnsiTheme="minorHAnsi" w:cstheme="minorHAnsi"/>
          <w:b/>
          <w:sz w:val="22"/>
        </w:rPr>
        <w:t>Brnčičeva 31, Ljubljana- Črnuče</w:t>
      </w:r>
    </w:p>
    <w:p w14:paraId="279096AB"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  </w:t>
      </w:r>
    </w:p>
    <w:p w14:paraId="59902E08" w14:textId="77777777" w:rsidR="00FB458E"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Razvrstitev v nacionalno in evropsko ogrodje kvalifikacij: </w:t>
      </w:r>
    </w:p>
    <w:p w14:paraId="62949DAC" w14:textId="13F0C491" w:rsid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FB458E">
        <w:rPr>
          <w:rFonts w:asciiTheme="minorHAnsi" w:hAnsiTheme="minorHAnsi" w:cstheme="minorHAnsi"/>
          <w:sz w:val="22"/>
        </w:rPr>
        <w:t xml:space="preserve">raven SOK: </w:t>
      </w:r>
      <w:r w:rsidR="00DE3B9D" w:rsidRPr="00FB458E">
        <w:rPr>
          <w:rFonts w:asciiTheme="minorHAnsi" w:hAnsiTheme="minorHAnsi" w:cstheme="minorHAnsi"/>
          <w:b/>
          <w:bCs/>
          <w:sz w:val="22"/>
        </w:rPr>
        <w:t>7</w:t>
      </w:r>
    </w:p>
    <w:p w14:paraId="15EF36FB" w14:textId="395B702F" w:rsid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CD5CB8">
        <w:rPr>
          <w:rFonts w:asciiTheme="minorHAnsi" w:hAnsiTheme="minorHAnsi" w:cstheme="minorHAnsi"/>
          <w:sz w:val="22"/>
        </w:rPr>
        <w:t xml:space="preserve">raven EOK: </w:t>
      </w:r>
      <w:r w:rsidR="00DE3B9D" w:rsidRPr="00CD5CB8">
        <w:rPr>
          <w:rFonts w:asciiTheme="minorHAnsi" w:hAnsiTheme="minorHAnsi" w:cstheme="minorHAnsi"/>
          <w:b/>
          <w:bCs/>
          <w:sz w:val="22"/>
        </w:rPr>
        <w:t>6</w:t>
      </w:r>
    </w:p>
    <w:p w14:paraId="6241BF88" w14:textId="7DC87D2E" w:rsidR="00DE3B9D" w:rsidRP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CD5CB8">
        <w:rPr>
          <w:rFonts w:asciiTheme="minorHAnsi" w:hAnsiTheme="minorHAnsi" w:cstheme="minorHAnsi"/>
          <w:sz w:val="22"/>
        </w:rPr>
        <w:t xml:space="preserve">raven EOVK: </w:t>
      </w:r>
      <w:r w:rsidR="00DE3B9D" w:rsidRPr="00CD5CB8">
        <w:rPr>
          <w:rFonts w:asciiTheme="minorHAnsi" w:hAnsiTheme="minorHAnsi" w:cstheme="minorHAnsi"/>
          <w:b/>
          <w:bCs/>
          <w:sz w:val="22"/>
        </w:rPr>
        <w:t>prva stopnja</w:t>
      </w:r>
    </w:p>
    <w:p w14:paraId="0F5DAF08" w14:textId="77777777" w:rsidR="00DE3B9D" w:rsidRPr="00CD5CB8" w:rsidRDefault="00DE3B9D" w:rsidP="00DE3B9D">
      <w:pPr>
        <w:rPr>
          <w:rFonts w:asciiTheme="minorHAnsi" w:hAnsiTheme="minorHAnsi" w:cstheme="minorHAnsi"/>
          <w:bCs/>
          <w:sz w:val="22"/>
        </w:rPr>
      </w:pPr>
    </w:p>
    <w:p w14:paraId="18108B98"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Strokovni naslov: </w:t>
      </w:r>
      <w:r w:rsidRPr="00CD5CB8">
        <w:rPr>
          <w:rFonts w:asciiTheme="minorHAnsi" w:hAnsiTheme="minorHAnsi" w:cstheme="minorHAnsi"/>
          <w:b/>
          <w:sz w:val="22"/>
        </w:rPr>
        <w:t>diplomirani slikar/diplomirani slikarka</w:t>
      </w:r>
      <w:r w:rsidRPr="00CD5CB8">
        <w:rPr>
          <w:rFonts w:asciiTheme="minorHAnsi" w:hAnsiTheme="minorHAnsi" w:cstheme="minorHAnsi"/>
          <w:bCs/>
          <w:sz w:val="22"/>
        </w:rPr>
        <w:t xml:space="preserve"> (dipl. slik.) </w:t>
      </w:r>
    </w:p>
    <w:p w14:paraId="4DC7F6D9" w14:textId="77777777" w:rsidR="00DE3B9D" w:rsidRPr="00CD5CB8" w:rsidRDefault="00DE3B9D" w:rsidP="00FB458E">
      <w:pPr>
        <w:ind w:left="720"/>
        <w:rPr>
          <w:rFonts w:asciiTheme="minorHAnsi" w:hAnsiTheme="minorHAnsi" w:cstheme="minorHAnsi"/>
          <w:bCs/>
          <w:i/>
          <w:iCs/>
          <w:sz w:val="22"/>
        </w:rPr>
      </w:pPr>
      <w:r w:rsidRPr="00CD5CB8">
        <w:rPr>
          <w:rFonts w:asciiTheme="minorHAnsi" w:hAnsiTheme="minorHAnsi" w:cstheme="minorHAnsi"/>
          <w:bCs/>
          <w:i/>
          <w:iCs/>
          <w:sz w:val="22"/>
        </w:rPr>
        <w:t>(ekvivalent v angleškem jeziku: Bachelor of Fine Arts - BFA)</w:t>
      </w:r>
    </w:p>
    <w:p w14:paraId="4563D530" w14:textId="2AF136DF" w:rsidR="00FB458E"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Vrsta študija</w:t>
      </w:r>
      <w:r w:rsidRPr="00CD5CB8">
        <w:rPr>
          <w:rFonts w:asciiTheme="minorHAnsi" w:hAnsiTheme="minorHAnsi" w:cstheme="minorHAnsi"/>
          <w:b/>
          <w:sz w:val="22"/>
        </w:rPr>
        <w:t>: izredni študij</w:t>
      </w:r>
      <w:r w:rsidRPr="00CD5CB8">
        <w:rPr>
          <w:rFonts w:asciiTheme="minorHAnsi" w:hAnsiTheme="minorHAnsi" w:cstheme="minorHAnsi"/>
          <w:bCs/>
          <w:sz w:val="22"/>
        </w:rPr>
        <w:t xml:space="preserve"> </w:t>
      </w:r>
      <w:r w:rsidR="00F06496">
        <w:rPr>
          <w:rFonts w:asciiTheme="minorHAnsi" w:hAnsiTheme="minorHAnsi" w:cstheme="minorHAnsi"/>
          <w:bCs/>
          <w:sz w:val="22"/>
        </w:rPr>
        <w:t>(študij na daljavo</w:t>
      </w:r>
      <w:r w:rsidR="00FB458E">
        <w:rPr>
          <w:rFonts w:asciiTheme="minorHAnsi" w:hAnsiTheme="minorHAnsi" w:cstheme="minorHAnsi"/>
          <w:bCs/>
          <w:sz w:val="22"/>
        </w:rPr>
        <w:t xml:space="preserve">/distance learning). </w:t>
      </w:r>
      <w:r w:rsidR="00FB458E" w:rsidRPr="00CD5CB8">
        <w:rPr>
          <w:rFonts w:asciiTheme="minorHAnsi" w:hAnsiTheme="minorHAnsi" w:cstheme="minorHAnsi"/>
          <w:bCs/>
          <w:sz w:val="22"/>
        </w:rPr>
        <w:t>Študij se izvaja po posebno oblikovanem in prilagojen programu</w:t>
      </w:r>
      <w:r w:rsidR="00AF31C8">
        <w:rPr>
          <w:rFonts w:asciiTheme="minorHAnsi" w:hAnsiTheme="minorHAnsi" w:cstheme="minorHAnsi"/>
          <w:bCs/>
          <w:sz w:val="22"/>
        </w:rPr>
        <w:t>, koledarju in urniku.</w:t>
      </w:r>
    </w:p>
    <w:p w14:paraId="728A4BC9"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Način izvajanja izrednega študija: </w:t>
      </w:r>
      <w:r>
        <w:rPr>
          <w:rFonts w:asciiTheme="minorHAnsi" w:hAnsiTheme="minorHAnsi" w:cstheme="minorHAnsi"/>
          <w:b/>
          <w:sz w:val="22"/>
        </w:rPr>
        <w:t xml:space="preserve">online študij </w:t>
      </w:r>
    </w:p>
    <w:p w14:paraId="596DCF25"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Javne listine: </w:t>
      </w:r>
      <w:r w:rsidRPr="00CD5CB8">
        <w:rPr>
          <w:rFonts w:asciiTheme="minorHAnsi" w:hAnsiTheme="minorHAnsi" w:cstheme="minorHAnsi"/>
          <w:b/>
          <w:sz w:val="22"/>
        </w:rPr>
        <w:t>diplome, priloge k diplomi, potrdila o opravljenih študijskih obveznostih</w:t>
      </w:r>
    </w:p>
    <w:p w14:paraId="64B0A817"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Akademski jeziki: </w:t>
      </w:r>
      <w:r w:rsidRPr="00CD5CB8">
        <w:rPr>
          <w:rFonts w:asciiTheme="minorHAnsi" w:hAnsiTheme="minorHAnsi" w:cstheme="minorHAnsi"/>
          <w:b/>
          <w:sz w:val="22"/>
        </w:rPr>
        <w:t>slovenski</w:t>
      </w:r>
    </w:p>
    <w:p w14:paraId="682D588A" w14:textId="43D5EDFE"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Število vpisnih mest: </w:t>
      </w:r>
      <w:r w:rsidRPr="00CD5CB8">
        <w:rPr>
          <w:rFonts w:asciiTheme="minorHAnsi" w:hAnsiTheme="minorHAnsi" w:cstheme="minorHAnsi"/>
          <w:b/>
          <w:sz w:val="22"/>
        </w:rPr>
        <w:t>2</w:t>
      </w:r>
      <w:r w:rsidR="00FB458E">
        <w:rPr>
          <w:rFonts w:asciiTheme="minorHAnsi" w:hAnsiTheme="minorHAnsi" w:cstheme="minorHAnsi"/>
          <w:b/>
          <w:sz w:val="22"/>
        </w:rPr>
        <w:t>0</w:t>
      </w:r>
    </w:p>
    <w:p w14:paraId="50CB86B9" w14:textId="77777777" w:rsidR="00FB458E" w:rsidRDefault="00DE3B9D" w:rsidP="00DE3B9D">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Absolventsko leto: </w:t>
      </w:r>
      <w:r w:rsidRPr="00DE3B9D">
        <w:rPr>
          <w:rFonts w:asciiTheme="minorHAnsi" w:hAnsiTheme="minorHAnsi" w:cstheme="minorHAnsi"/>
          <w:b/>
          <w:sz w:val="22"/>
        </w:rPr>
        <w:t>da</w:t>
      </w:r>
      <w:r w:rsidR="00FB458E">
        <w:rPr>
          <w:rFonts w:asciiTheme="minorHAnsi" w:hAnsiTheme="minorHAnsi" w:cstheme="minorHAnsi"/>
          <w:bCs/>
          <w:sz w:val="22"/>
        </w:rPr>
        <w:t xml:space="preserve"> </w:t>
      </w:r>
    </w:p>
    <w:p w14:paraId="11D78B0D" w14:textId="77777777" w:rsidR="00FB458E" w:rsidRDefault="00DE3B9D" w:rsidP="008C6034">
      <w:pPr>
        <w:numPr>
          <w:ilvl w:val="0"/>
          <w:numId w:val="40"/>
        </w:numPr>
        <w:rPr>
          <w:rFonts w:asciiTheme="minorHAnsi" w:hAnsiTheme="minorHAnsi" w:cstheme="minorHAnsi"/>
          <w:bCs/>
          <w:sz w:val="22"/>
        </w:rPr>
      </w:pPr>
      <w:r w:rsidRPr="00FB458E">
        <w:rPr>
          <w:rFonts w:asciiTheme="minorHAnsi" w:hAnsiTheme="minorHAnsi" w:cstheme="minorHAnsi"/>
          <w:bCs/>
          <w:sz w:val="22"/>
        </w:rPr>
        <w:t xml:space="preserve">Dokončanje dodiplomskega študija: </w:t>
      </w:r>
      <w:r w:rsidRPr="00FB458E">
        <w:rPr>
          <w:rFonts w:asciiTheme="minorHAnsi" w:hAnsiTheme="minorHAnsi" w:cstheme="minorHAnsi"/>
          <w:b/>
          <w:sz w:val="22"/>
        </w:rPr>
        <w:t>diploma</w:t>
      </w:r>
      <w:r w:rsidRPr="00FB458E">
        <w:rPr>
          <w:rFonts w:asciiTheme="minorHAnsi" w:hAnsiTheme="minorHAnsi" w:cstheme="minorHAnsi"/>
          <w:bCs/>
          <w:sz w:val="22"/>
        </w:rPr>
        <w:t xml:space="preserve"> (priprava, predstavitev in zagovor diplomskih del in diplomske naloge)</w:t>
      </w:r>
    </w:p>
    <w:p w14:paraId="0F6B9792" w14:textId="61923292" w:rsidR="00FB458E" w:rsidRDefault="008C6034" w:rsidP="00DE3B9D">
      <w:pPr>
        <w:numPr>
          <w:ilvl w:val="0"/>
          <w:numId w:val="40"/>
        </w:numPr>
        <w:rPr>
          <w:rFonts w:asciiTheme="minorHAnsi" w:hAnsiTheme="minorHAnsi" w:cstheme="minorHAnsi"/>
          <w:bCs/>
          <w:sz w:val="22"/>
        </w:rPr>
      </w:pPr>
      <w:r w:rsidRPr="00FB458E">
        <w:rPr>
          <w:rFonts w:asciiTheme="minorHAnsi" w:hAnsiTheme="minorHAnsi" w:cstheme="minorHAnsi"/>
          <w:bCs/>
          <w:iCs/>
          <w:sz w:val="22"/>
        </w:rPr>
        <w:t xml:space="preserve">Motto: </w:t>
      </w:r>
      <w:r w:rsidRPr="00FB458E">
        <w:rPr>
          <w:rFonts w:asciiTheme="minorHAnsi" w:hAnsiTheme="minorHAnsi" w:cstheme="minorHAnsi"/>
          <w:b/>
          <w:sz w:val="22"/>
        </w:rPr>
        <w:t>Aut viam inveniam aut faciam</w:t>
      </w:r>
      <w:r w:rsidR="00CB23F3">
        <w:rPr>
          <w:rFonts w:asciiTheme="minorHAnsi" w:hAnsiTheme="minorHAnsi" w:cstheme="minorHAnsi"/>
          <w:b/>
          <w:sz w:val="22"/>
        </w:rPr>
        <w:t xml:space="preserve"> (Pot bom našel ali pa naredil)</w:t>
      </w:r>
    </w:p>
    <w:p w14:paraId="71EE26CB" w14:textId="77777777" w:rsidR="00FB458E" w:rsidRDefault="00DE3B9D" w:rsidP="00FB458E">
      <w:pPr>
        <w:ind w:left="720"/>
        <w:rPr>
          <w:rFonts w:asciiTheme="minorHAnsi" w:hAnsiTheme="minorHAnsi" w:cstheme="minorHAnsi"/>
          <w:bCs/>
          <w:sz w:val="22"/>
        </w:rPr>
      </w:pPr>
      <w:r w:rsidRPr="00FB458E">
        <w:rPr>
          <w:rFonts w:asciiTheme="minorHAnsi" w:hAnsiTheme="minorHAnsi" w:cstheme="minorHAnsi"/>
          <w:bCs/>
          <w:i/>
          <w:sz w:val="22"/>
        </w:rPr>
        <w:t>Neuradno ime v angleškem jeziku: Arthouse - College of Visual Arts</w:t>
      </w:r>
    </w:p>
    <w:p w14:paraId="034D2C75" w14:textId="4B46B081" w:rsidR="00DE3B9D" w:rsidRPr="00FB458E" w:rsidRDefault="00DE3B9D" w:rsidP="00FB458E">
      <w:pPr>
        <w:ind w:left="720"/>
        <w:rPr>
          <w:rFonts w:asciiTheme="minorHAnsi" w:hAnsiTheme="minorHAnsi" w:cstheme="minorHAnsi"/>
          <w:bCs/>
          <w:sz w:val="22"/>
        </w:rPr>
      </w:pPr>
      <w:r w:rsidRPr="00CD5CB8">
        <w:rPr>
          <w:rFonts w:asciiTheme="minorHAnsi" w:hAnsiTheme="minorHAnsi" w:cstheme="minorHAnsi"/>
          <w:bCs/>
          <w:i/>
          <w:sz w:val="22"/>
        </w:rPr>
        <w:t>Neuradno ime v hrvaškem jeziku: Škola za crtanje i slikanje</w:t>
      </w:r>
    </w:p>
    <w:p w14:paraId="22A91E8F" w14:textId="77777777" w:rsidR="00DE3B9D" w:rsidRDefault="00DE3B9D" w:rsidP="00DE3B9D">
      <w:pPr>
        <w:rPr>
          <w:rFonts w:asciiTheme="minorHAnsi" w:hAnsiTheme="minorHAnsi" w:cstheme="minorHAnsi"/>
          <w:bCs/>
          <w:iCs/>
          <w:sz w:val="22"/>
        </w:rPr>
      </w:pPr>
    </w:p>
    <w:p w14:paraId="75D75C55" w14:textId="77777777" w:rsidR="00FB458E" w:rsidRDefault="00FB458E" w:rsidP="00A76FE3">
      <w:pPr>
        <w:rPr>
          <w:rFonts w:asciiTheme="minorHAnsi" w:eastAsia="Times New Roman" w:hAnsiTheme="minorHAnsi" w:cstheme="minorHAnsi"/>
          <w:b/>
          <w:szCs w:val="24"/>
        </w:rPr>
      </w:pPr>
    </w:p>
    <w:p w14:paraId="6E471EB3" w14:textId="77777777" w:rsidR="00FB458E" w:rsidRDefault="00FB458E" w:rsidP="00A76FE3">
      <w:pPr>
        <w:rPr>
          <w:rFonts w:asciiTheme="minorHAnsi" w:eastAsia="Times New Roman" w:hAnsiTheme="minorHAnsi" w:cstheme="minorHAnsi"/>
          <w:b/>
          <w:szCs w:val="24"/>
        </w:rPr>
      </w:pPr>
    </w:p>
    <w:p w14:paraId="5A273FC1" w14:textId="77777777" w:rsidR="00AF31C8" w:rsidRDefault="00AF31C8" w:rsidP="00A76FE3">
      <w:pPr>
        <w:rPr>
          <w:rFonts w:asciiTheme="minorHAnsi" w:eastAsia="Times New Roman" w:hAnsiTheme="minorHAnsi" w:cstheme="minorHAnsi"/>
          <w:b/>
          <w:szCs w:val="24"/>
        </w:rPr>
      </w:pPr>
    </w:p>
    <w:p w14:paraId="2F1F72A0" w14:textId="77777777" w:rsidR="00A7434B" w:rsidRDefault="00A7434B" w:rsidP="00545CA5">
      <w:pPr>
        <w:rPr>
          <w:rFonts w:asciiTheme="minorHAnsi" w:hAnsiTheme="minorHAnsi" w:cstheme="minorHAnsi"/>
          <w:b/>
          <w:sz w:val="22"/>
        </w:rPr>
      </w:pPr>
    </w:p>
    <w:p w14:paraId="41B6FA13" w14:textId="04EA6488" w:rsidR="00C32AB3" w:rsidRPr="00C32AB3" w:rsidRDefault="0009355B" w:rsidP="00545CA5">
      <w:pPr>
        <w:rPr>
          <w:rFonts w:asciiTheme="minorHAnsi" w:hAnsiTheme="minorHAnsi" w:cstheme="minorHAnsi"/>
          <w:b/>
          <w:sz w:val="22"/>
        </w:rPr>
      </w:pPr>
      <w:r w:rsidRPr="00C32AB3">
        <w:rPr>
          <w:rFonts w:asciiTheme="minorHAnsi" w:hAnsiTheme="minorHAnsi" w:cstheme="minorHAnsi"/>
          <w:b/>
          <w:sz w:val="22"/>
        </w:rPr>
        <w:t>IZPOSTAVLJEN</w:t>
      </w:r>
      <w:r w:rsidR="008D2040" w:rsidRPr="00C32AB3">
        <w:rPr>
          <w:rFonts w:asciiTheme="minorHAnsi" w:hAnsiTheme="minorHAnsi" w:cstheme="minorHAnsi"/>
          <w:b/>
          <w:sz w:val="22"/>
        </w:rPr>
        <w:t>A</w:t>
      </w:r>
      <w:r w:rsidRPr="00C32AB3">
        <w:rPr>
          <w:rFonts w:asciiTheme="minorHAnsi" w:hAnsiTheme="minorHAnsi" w:cstheme="minorHAnsi"/>
          <w:b/>
          <w:sz w:val="22"/>
        </w:rPr>
        <w:t xml:space="preserve"> </w:t>
      </w:r>
      <w:r w:rsidR="00A76FE3" w:rsidRPr="00C32AB3">
        <w:rPr>
          <w:rFonts w:asciiTheme="minorHAnsi" w:hAnsiTheme="minorHAnsi" w:cstheme="minorHAnsi"/>
          <w:b/>
          <w:sz w:val="22"/>
        </w:rPr>
        <w:t>POSEBNOS</w:t>
      </w:r>
      <w:r w:rsidR="00545CA5" w:rsidRPr="00C32AB3">
        <w:rPr>
          <w:rFonts w:asciiTheme="minorHAnsi" w:hAnsiTheme="minorHAnsi" w:cstheme="minorHAnsi"/>
          <w:b/>
          <w:sz w:val="22"/>
        </w:rPr>
        <w:t>T</w:t>
      </w:r>
    </w:p>
    <w:p w14:paraId="788FA47E" w14:textId="4EE1C693" w:rsidR="00A76FE3" w:rsidRPr="00113816" w:rsidRDefault="008F4539" w:rsidP="00406C4B">
      <w:pPr>
        <w:rPr>
          <w:rFonts w:asciiTheme="minorHAnsi" w:hAnsiTheme="minorHAnsi" w:cstheme="minorHAnsi"/>
          <w:sz w:val="22"/>
        </w:rPr>
      </w:pPr>
      <w:r>
        <w:rPr>
          <w:rFonts w:asciiTheme="minorHAnsi" w:hAnsiTheme="minorHAnsi" w:cstheme="minorHAnsi"/>
          <w:b/>
          <w:sz w:val="22"/>
        </w:rPr>
        <w:t>I</w:t>
      </w:r>
      <w:r w:rsidR="00545CA5" w:rsidRPr="00C32AB3">
        <w:rPr>
          <w:rFonts w:asciiTheme="minorHAnsi" w:hAnsiTheme="minorHAnsi" w:cstheme="minorHAnsi"/>
          <w:b/>
          <w:sz w:val="22"/>
        </w:rPr>
        <w:t>nd</w:t>
      </w:r>
      <w:r w:rsidR="00A76FE3" w:rsidRPr="00C32AB3">
        <w:rPr>
          <w:rFonts w:asciiTheme="minorHAnsi" w:hAnsiTheme="minorHAnsi" w:cstheme="minorHAnsi"/>
          <w:b/>
          <w:sz w:val="22"/>
        </w:rPr>
        <w:t xml:space="preserve">ividualno </w:t>
      </w:r>
      <w:r>
        <w:rPr>
          <w:rFonts w:asciiTheme="minorHAnsi" w:hAnsiTheme="minorHAnsi" w:cstheme="minorHAnsi"/>
          <w:b/>
          <w:sz w:val="22"/>
        </w:rPr>
        <w:t>konzultacije</w:t>
      </w:r>
      <w:r w:rsidR="00545CA5" w:rsidRPr="00C32AB3">
        <w:rPr>
          <w:rFonts w:asciiTheme="minorHAnsi" w:hAnsiTheme="minorHAnsi" w:cstheme="minorHAnsi"/>
          <w:sz w:val="22"/>
        </w:rPr>
        <w:t>.</w:t>
      </w:r>
      <w:r w:rsidR="00113816">
        <w:rPr>
          <w:rFonts w:asciiTheme="minorHAnsi" w:hAnsiTheme="minorHAnsi" w:cstheme="minorHAnsi"/>
          <w:sz w:val="22"/>
        </w:rPr>
        <w:t xml:space="preserve"> </w:t>
      </w:r>
      <w:r w:rsidR="00545CA5" w:rsidRPr="00113816">
        <w:rPr>
          <w:rFonts w:asciiTheme="minorHAnsi" w:hAnsiTheme="minorHAnsi" w:cstheme="minorHAnsi"/>
          <w:sz w:val="22"/>
        </w:rPr>
        <w:t>Š</w:t>
      </w:r>
      <w:r w:rsidR="00A76FE3" w:rsidRPr="00113816">
        <w:rPr>
          <w:rFonts w:asciiTheme="minorHAnsi" w:hAnsiTheme="minorHAnsi" w:cstheme="minorHAnsi"/>
          <w:sz w:val="22"/>
        </w:rPr>
        <w:t>tudenta obravnavamo individualno</w:t>
      </w:r>
      <w:r w:rsidR="008D2040" w:rsidRPr="00113816">
        <w:rPr>
          <w:rFonts w:asciiTheme="minorHAnsi" w:hAnsiTheme="minorHAnsi" w:cstheme="minorHAnsi"/>
          <w:sz w:val="22"/>
        </w:rPr>
        <w:t xml:space="preserve"> in </w:t>
      </w:r>
      <w:r w:rsidR="00A76FE3" w:rsidRPr="00113816">
        <w:rPr>
          <w:rFonts w:asciiTheme="minorHAnsi" w:hAnsiTheme="minorHAnsi" w:cstheme="minorHAnsi"/>
          <w:sz w:val="22"/>
        </w:rPr>
        <w:t xml:space="preserve">ga </w:t>
      </w:r>
      <w:r w:rsidR="008D2040" w:rsidRPr="00113816">
        <w:rPr>
          <w:rFonts w:asciiTheme="minorHAnsi" w:hAnsiTheme="minorHAnsi" w:cstheme="minorHAnsi"/>
          <w:sz w:val="22"/>
        </w:rPr>
        <w:t xml:space="preserve">vodimo </w:t>
      </w:r>
      <w:r w:rsidR="00A76FE3" w:rsidRPr="00113816">
        <w:rPr>
          <w:rFonts w:asciiTheme="minorHAnsi" w:hAnsiTheme="minorHAnsi" w:cstheme="minorHAnsi"/>
          <w:sz w:val="22"/>
        </w:rPr>
        <w:t>od stopnje znanja</w:t>
      </w:r>
      <w:r w:rsidR="008D2040" w:rsidRPr="00113816">
        <w:rPr>
          <w:rFonts w:asciiTheme="minorHAnsi" w:hAnsiTheme="minorHAnsi" w:cstheme="minorHAnsi"/>
          <w:sz w:val="22"/>
        </w:rPr>
        <w:t xml:space="preserve"> </w:t>
      </w:r>
      <w:r w:rsidR="00A76FE3" w:rsidRPr="00113816">
        <w:rPr>
          <w:rFonts w:asciiTheme="minorHAnsi" w:hAnsiTheme="minorHAnsi" w:cstheme="minorHAnsi"/>
          <w:sz w:val="22"/>
        </w:rPr>
        <w:t>izkaza</w:t>
      </w:r>
      <w:r w:rsidR="008D2040" w:rsidRPr="00113816">
        <w:rPr>
          <w:rFonts w:asciiTheme="minorHAnsi" w:hAnsiTheme="minorHAnsi" w:cstheme="minorHAnsi"/>
          <w:sz w:val="22"/>
        </w:rPr>
        <w:t>nega</w:t>
      </w:r>
      <w:r w:rsidR="00A76FE3" w:rsidRPr="00113816">
        <w:rPr>
          <w:rFonts w:asciiTheme="minorHAnsi" w:hAnsiTheme="minorHAnsi" w:cstheme="minorHAnsi"/>
          <w:sz w:val="22"/>
        </w:rPr>
        <w:t xml:space="preserve"> ob vpisu</w:t>
      </w:r>
      <w:r w:rsidR="00354CDB" w:rsidRPr="00113816">
        <w:rPr>
          <w:rFonts w:asciiTheme="minorHAnsi" w:hAnsiTheme="minorHAnsi" w:cstheme="minorHAnsi"/>
          <w:sz w:val="22"/>
        </w:rPr>
        <w:t xml:space="preserve">, </w:t>
      </w:r>
      <w:r w:rsidR="00A76FE3" w:rsidRPr="00113816">
        <w:rPr>
          <w:rFonts w:asciiTheme="minorHAnsi" w:hAnsiTheme="minorHAnsi" w:cstheme="minorHAnsi"/>
          <w:sz w:val="22"/>
        </w:rPr>
        <w:t>do kompleksn</w:t>
      </w:r>
      <w:r w:rsidR="008D2040" w:rsidRPr="00113816">
        <w:rPr>
          <w:rFonts w:asciiTheme="minorHAnsi" w:hAnsiTheme="minorHAnsi" w:cstheme="minorHAnsi"/>
          <w:sz w:val="22"/>
        </w:rPr>
        <w:t>ih</w:t>
      </w:r>
      <w:r w:rsidR="00A76FE3" w:rsidRPr="00113816">
        <w:rPr>
          <w:rFonts w:asciiTheme="minorHAnsi" w:hAnsiTheme="minorHAnsi" w:cstheme="minorHAnsi"/>
          <w:sz w:val="22"/>
        </w:rPr>
        <w:t xml:space="preserve"> znanj</w:t>
      </w:r>
      <w:r>
        <w:rPr>
          <w:rFonts w:asciiTheme="minorHAnsi" w:hAnsiTheme="minorHAnsi" w:cstheme="minorHAnsi"/>
          <w:sz w:val="22"/>
        </w:rPr>
        <w:t>.</w:t>
      </w:r>
    </w:p>
    <w:p w14:paraId="26CA9A93" w14:textId="77777777" w:rsidR="00A76FE3" w:rsidRPr="00CD5CB8" w:rsidRDefault="00A76FE3" w:rsidP="00A76FE3">
      <w:pPr>
        <w:pStyle w:val="Odstavekseznama"/>
        <w:rPr>
          <w:rFonts w:asciiTheme="minorHAnsi" w:eastAsia="Times New Roman" w:hAnsiTheme="minorHAnsi" w:cstheme="minorHAnsi"/>
          <w:b/>
          <w:bCs/>
          <w:noProof/>
          <w:szCs w:val="22"/>
          <w:lang w:val="hr-HR"/>
        </w:rPr>
      </w:pPr>
    </w:p>
    <w:p w14:paraId="0E5798FB" w14:textId="468BE499" w:rsidR="00C32AB3" w:rsidRDefault="00A76FE3" w:rsidP="00BD5769">
      <w:pPr>
        <w:rPr>
          <w:rFonts w:asciiTheme="minorHAnsi" w:eastAsia="Times New Roman" w:hAnsiTheme="minorHAnsi" w:cstheme="minorHAnsi"/>
          <w:b/>
          <w:sz w:val="22"/>
        </w:rPr>
      </w:pPr>
      <w:r w:rsidRPr="00C32AB3">
        <w:rPr>
          <w:rFonts w:asciiTheme="minorHAnsi" w:eastAsia="Times New Roman" w:hAnsiTheme="minorHAnsi" w:cstheme="minorHAnsi"/>
          <w:b/>
          <w:sz w:val="22"/>
        </w:rPr>
        <w:t>VPISNI POGOJI</w:t>
      </w:r>
    </w:p>
    <w:p w14:paraId="18AC07D1" w14:textId="77777777" w:rsidR="00406C4B" w:rsidRPr="00406C4B" w:rsidRDefault="00AF31C8" w:rsidP="00AF31C8">
      <w:pPr>
        <w:rPr>
          <w:rFonts w:asciiTheme="minorHAnsi" w:eastAsia="Times New Roman" w:hAnsiTheme="minorHAnsi" w:cstheme="minorHAnsi"/>
          <w:bCs/>
          <w:i/>
          <w:iCs/>
          <w:color w:val="7030A0"/>
          <w:sz w:val="22"/>
        </w:rPr>
      </w:pPr>
      <w:r w:rsidRPr="00AF31C8">
        <w:rPr>
          <w:rFonts w:asciiTheme="minorHAnsi" w:eastAsia="Times New Roman" w:hAnsiTheme="minorHAnsi" w:cstheme="minorHAnsi"/>
          <w:bCs/>
          <w:i/>
          <w:iCs/>
          <w:sz w:val="22"/>
        </w:rPr>
        <w:t>Pred vpisom mora kandidat biti obvezno seznanjen</w:t>
      </w:r>
      <w:r>
        <w:rPr>
          <w:rFonts w:asciiTheme="minorHAnsi" w:eastAsia="Times New Roman" w:hAnsiTheme="minorHAnsi" w:cstheme="minorHAnsi"/>
          <w:bCs/>
          <w:i/>
          <w:iCs/>
          <w:sz w:val="22"/>
        </w:rPr>
        <w:t xml:space="preserve"> tudi</w:t>
      </w:r>
      <w:r w:rsidRPr="00AF31C8">
        <w:rPr>
          <w:rFonts w:asciiTheme="minorHAnsi" w:eastAsia="Times New Roman" w:hAnsiTheme="minorHAnsi" w:cstheme="minorHAnsi"/>
          <w:bCs/>
          <w:i/>
          <w:iCs/>
          <w:sz w:val="22"/>
        </w:rPr>
        <w:t xml:space="preserve"> z načinom</w:t>
      </w:r>
      <w:r>
        <w:rPr>
          <w:rFonts w:asciiTheme="minorHAnsi" w:eastAsia="Times New Roman" w:hAnsiTheme="minorHAnsi" w:cstheme="minorHAnsi"/>
          <w:bCs/>
          <w:i/>
          <w:iCs/>
          <w:sz w:val="22"/>
        </w:rPr>
        <w:t xml:space="preserve"> izvedbe</w:t>
      </w:r>
      <w:r w:rsidRPr="00AF31C8">
        <w:rPr>
          <w:rFonts w:asciiTheme="minorHAnsi" w:eastAsia="Times New Roman" w:hAnsiTheme="minorHAnsi" w:cstheme="minorHAnsi"/>
          <w:bCs/>
          <w:i/>
          <w:iCs/>
          <w:sz w:val="22"/>
        </w:rPr>
        <w:t xml:space="preserve"> in trajanjem študija.</w:t>
      </w:r>
      <w:r>
        <w:rPr>
          <w:rFonts w:asciiTheme="minorHAnsi" w:eastAsia="Times New Roman" w:hAnsiTheme="minorHAnsi" w:cstheme="minorHAnsi"/>
          <w:bCs/>
          <w:i/>
          <w:iCs/>
          <w:sz w:val="22"/>
        </w:rPr>
        <w:t xml:space="preserve"> Vse o </w:t>
      </w:r>
      <w:r w:rsidRPr="00406C4B">
        <w:rPr>
          <w:rFonts w:asciiTheme="minorHAnsi" w:eastAsia="Times New Roman" w:hAnsiTheme="minorHAnsi" w:cstheme="minorHAnsi"/>
          <w:bCs/>
          <w:i/>
          <w:iCs/>
          <w:color w:val="7030A0"/>
          <w:sz w:val="22"/>
        </w:rPr>
        <w:t xml:space="preserve">študiju je predstavljeno na naši spletni strani </w:t>
      </w:r>
      <w:hyperlink r:id="rId8" w:history="1">
        <w:r w:rsidRPr="00406C4B">
          <w:rPr>
            <w:rStyle w:val="Hiperpovezava"/>
            <w:rFonts w:asciiTheme="minorHAnsi" w:eastAsia="Times New Roman" w:hAnsiTheme="minorHAnsi" w:cstheme="minorHAnsi"/>
            <w:bCs/>
            <w:i/>
            <w:iCs/>
            <w:color w:val="7030A0"/>
            <w:sz w:val="22"/>
          </w:rPr>
          <w:t>www.arthouse-si.art</w:t>
        </w:r>
      </w:hyperlink>
      <w:r w:rsidRPr="00406C4B">
        <w:rPr>
          <w:rFonts w:asciiTheme="minorHAnsi" w:eastAsia="Times New Roman" w:hAnsiTheme="minorHAnsi" w:cstheme="minorHAnsi"/>
          <w:bCs/>
          <w:i/>
          <w:iCs/>
          <w:color w:val="7030A0"/>
          <w:sz w:val="22"/>
        </w:rPr>
        <w:t xml:space="preserve">.  Predstavljena sta v dokumentih "Predstavitveni zbornik dodiplomskega študija" in »Kako se izvaja dodiplomski študij?«, ki sta objavljen na spletni strani šole. </w:t>
      </w:r>
    </w:p>
    <w:p w14:paraId="4DCFBA00" w14:textId="05E0B5D3" w:rsidR="00AF31C8" w:rsidRPr="00406C4B" w:rsidRDefault="00AF31C8" w:rsidP="00AF31C8">
      <w:pPr>
        <w:rPr>
          <w:rFonts w:asciiTheme="minorHAnsi" w:eastAsia="Times New Roman" w:hAnsiTheme="minorHAnsi" w:cstheme="minorHAnsi"/>
          <w:bCs/>
          <w:i/>
          <w:iCs/>
          <w:color w:val="7030A0"/>
          <w:sz w:val="22"/>
        </w:rPr>
      </w:pPr>
      <w:r w:rsidRPr="00406C4B">
        <w:rPr>
          <w:rFonts w:asciiTheme="minorHAnsi" w:eastAsia="Times New Roman" w:hAnsiTheme="minorHAnsi" w:cstheme="minorHAnsi"/>
          <w:bCs/>
          <w:i/>
          <w:iCs/>
          <w:color w:val="7030A0"/>
          <w:sz w:val="22"/>
        </w:rPr>
        <w:t xml:space="preserve">Študij je predstavljen tudi na online predstavitvenih urah. </w:t>
      </w:r>
    </w:p>
    <w:p w14:paraId="26AE45C7" w14:textId="351F7FFF" w:rsidR="00AF31C8" w:rsidRPr="00406C4B" w:rsidRDefault="00AF31C8" w:rsidP="00AF31C8">
      <w:pPr>
        <w:rPr>
          <w:rFonts w:asciiTheme="minorHAnsi" w:eastAsia="Times New Roman" w:hAnsiTheme="minorHAnsi" w:cstheme="minorHAnsi"/>
          <w:bCs/>
          <w:i/>
          <w:iCs/>
          <w:color w:val="7030A0"/>
          <w:sz w:val="22"/>
        </w:rPr>
      </w:pPr>
      <w:r w:rsidRPr="00406C4B">
        <w:rPr>
          <w:rFonts w:asciiTheme="minorHAnsi" w:eastAsia="Times New Roman" w:hAnsiTheme="minorHAnsi" w:cstheme="minorHAnsi"/>
          <w:bCs/>
          <w:i/>
          <w:iCs/>
          <w:color w:val="7030A0"/>
          <w:sz w:val="22"/>
        </w:rPr>
        <w:t>Online informativne ure so razpisane na www.arthouse-si.art.</w:t>
      </w:r>
    </w:p>
    <w:p w14:paraId="46843845" w14:textId="77777777" w:rsidR="00AF31C8" w:rsidRPr="00406C4B" w:rsidRDefault="00AF31C8" w:rsidP="00BD5769">
      <w:pPr>
        <w:rPr>
          <w:rFonts w:asciiTheme="minorHAnsi" w:eastAsia="Times New Roman" w:hAnsiTheme="minorHAnsi" w:cstheme="minorHAnsi"/>
          <w:bCs/>
          <w:color w:val="7030A0"/>
          <w:sz w:val="22"/>
        </w:rPr>
      </w:pPr>
    </w:p>
    <w:p w14:paraId="0B45383D" w14:textId="147E25FE" w:rsidR="00BD5769" w:rsidRPr="00667142" w:rsidRDefault="00A76FE3" w:rsidP="00BD5769">
      <w:pPr>
        <w:rPr>
          <w:rFonts w:asciiTheme="minorHAnsi" w:eastAsia="Times New Roman" w:hAnsiTheme="minorHAnsi" w:cstheme="minorHAnsi"/>
          <w:b/>
          <w:sz w:val="22"/>
        </w:rPr>
      </w:pPr>
      <w:r w:rsidRPr="00667142">
        <w:rPr>
          <w:rFonts w:asciiTheme="minorHAnsi" w:eastAsia="Times New Roman" w:hAnsiTheme="minorHAnsi" w:cstheme="minorHAnsi"/>
          <w:b/>
          <w:sz w:val="22"/>
        </w:rPr>
        <w:t>Vpiše se lahko, kdor je po katerem koli 4-letnem srednješolskem ali enakovrednem programu opravil</w:t>
      </w:r>
      <w:r w:rsidR="00C32AB3" w:rsidRPr="00667142">
        <w:rPr>
          <w:rFonts w:asciiTheme="minorHAnsi" w:eastAsia="Times New Roman" w:hAnsiTheme="minorHAnsi" w:cstheme="minorHAnsi"/>
          <w:b/>
          <w:sz w:val="22"/>
        </w:rPr>
        <w:t xml:space="preserve">: </w:t>
      </w:r>
    </w:p>
    <w:p w14:paraId="1B200F50"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zaključni izpit, poklicno maturo, splošno maturo, mednarodno maturo (International Baccalaureat)</w:t>
      </w:r>
    </w:p>
    <w:p w14:paraId="37F8220A"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srednjo šolo, vendar nima zgoraj naštetih pogojev, ker v času zaključka njegovega šolanja zaključni izpit, strokovna matura ali matura niso bili uradni pogoj za dokončanje štiriletne srednje šole</w:t>
      </w:r>
    </w:p>
    <w:p w14:paraId="453EB964"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osebe, ki so do 1. 6. 1995 dokončale katerikoli 4-letni srednješolski program in osebe, ki so dokončale enakovredno izobraževanje v tujini</w:t>
      </w:r>
    </w:p>
    <w:p w14:paraId="4A91793D" w14:textId="6B86684B" w:rsidR="00A76FE3" w:rsidRPr="00406C4B" w:rsidRDefault="00A76FE3" w:rsidP="00A76FE3">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kdor nima opravljenih zgoraj naštetih pogojih, izkazuje pa izjemno umetniško nadarjenost</w:t>
      </w:r>
    </w:p>
    <w:p w14:paraId="626BF2C4" w14:textId="77777777" w:rsidR="00BD5769" w:rsidRPr="00C32AB3" w:rsidRDefault="00A76FE3" w:rsidP="00406C4B">
      <w:pPr>
        <w:pStyle w:val="Odstavekseznama"/>
        <w:rPr>
          <w:rFonts w:asciiTheme="minorHAnsi" w:eastAsia="Times New Roman" w:hAnsiTheme="minorHAnsi" w:cstheme="minorHAnsi"/>
          <w:b/>
          <w:bCs/>
          <w:noProof/>
          <w:szCs w:val="22"/>
        </w:rPr>
      </w:pPr>
      <w:r w:rsidRPr="00C32AB3">
        <w:rPr>
          <w:rFonts w:asciiTheme="minorHAnsi" w:eastAsia="Times New Roman" w:hAnsiTheme="minorHAnsi" w:cstheme="minorHAnsi"/>
          <w:b/>
          <w:bCs/>
          <w:noProof/>
          <w:szCs w:val="22"/>
        </w:rPr>
        <w:t>Neposredni vpis v višji letnik</w:t>
      </w:r>
    </w:p>
    <w:p w14:paraId="71FCF9A2" w14:textId="18E69EEF" w:rsidR="00A76FE3" w:rsidRPr="00C32AB3" w:rsidRDefault="00A76FE3" w:rsidP="00A76FE3">
      <w:pPr>
        <w:pStyle w:val="Odstavekseznama"/>
        <w:numPr>
          <w:ilvl w:val="0"/>
          <w:numId w:val="16"/>
        </w:numPr>
        <w:rPr>
          <w:rFonts w:asciiTheme="minorHAnsi" w:eastAsia="Times New Roman" w:hAnsiTheme="minorHAnsi" w:cstheme="minorHAnsi"/>
          <w:b/>
          <w:bCs/>
          <w:noProof/>
          <w:szCs w:val="22"/>
        </w:rPr>
      </w:pPr>
      <w:r w:rsidRPr="00C32AB3">
        <w:rPr>
          <w:rFonts w:asciiTheme="minorHAnsi" w:eastAsia="Times New Roman" w:hAnsiTheme="minorHAnsi" w:cstheme="minorHAnsi"/>
          <w:szCs w:val="22"/>
        </w:rPr>
        <w:t>Kdor ima ustrezne pogoje, se lahko vpiše neposredno v višji letnik; vloge za neposredni vpis v višji letnik se obravnavajo posamično</w:t>
      </w:r>
      <w:r w:rsidR="00FD3335" w:rsidRPr="00C32AB3">
        <w:rPr>
          <w:rFonts w:asciiTheme="minorHAnsi" w:eastAsia="Times New Roman" w:hAnsiTheme="minorHAnsi" w:cstheme="minorHAnsi"/>
          <w:szCs w:val="22"/>
        </w:rPr>
        <w:t>.</w:t>
      </w:r>
    </w:p>
    <w:p w14:paraId="1FAD7FB5" w14:textId="77777777" w:rsidR="004156AE" w:rsidRPr="00CD5CB8" w:rsidRDefault="004156AE" w:rsidP="00A76FE3">
      <w:pPr>
        <w:rPr>
          <w:rFonts w:asciiTheme="minorHAnsi" w:eastAsia="Times New Roman" w:hAnsiTheme="minorHAnsi" w:cstheme="minorHAnsi"/>
          <w:sz w:val="22"/>
        </w:rPr>
      </w:pPr>
    </w:p>
    <w:p w14:paraId="24891B60" w14:textId="701DE49D" w:rsidR="002F0012" w:rsidRDefault="006127A4" w:rsidP="006127A4">
      <w:pPr>
        <w:contextualSpacing/>
        <w:rPr>
          <w:rFonts w:asciiTheme="minorHAnsi" w:eastAsia="Calibri" w:hAnsiTheme="minorHAnsi" w:cstheme="minorHAnsi"/>
          <w:b/>
          <w:kern w:val="0"/>
          <w:sz w:val="22"/>
          <w14:ligatures w14:val="none"/>
        </w:rPr>
      </w:pPr>
      <w:bookmarkStart w:id="0" w:name="_Hlk173223626"/>
      <w:r w:rsidRPr="0054355A">
        <w:rPr>
          <w:rFonts w:asciiTheme="minorHAnsi" w:eastAsia="Calibri" w:hAnsiTheme="minorHAnsi" w:cstheme="minorHAnsi"/>
          <w:b/>
          <w:kern w:val="0"/>
          <w:sz w:val="22"/>
          <w14:ligatures w14:val="none"/>
        </w:rPr>
        <w:t>PRIJAVA K VPISU</w:t>
      </w:r>
      <w:r w:rsidR="00545CA5" w:rsidRPr="0054355A">
        <w:rPr>
          <w:rFonts w:asciiTheme="minorHAnsi" w:eastAsia="Calibri" w:hAnsiTheme="minorHAnsi" w:cstheme="minorHAnsi"/>
          <w:b/>
          <w:kern w:val="0"/>
          <w:sz w:val="22"/>
          <w14:ligatures w14:val="none"/>
        </w:rPr>
        <w:t xml:space="preserve"> IN VPIS</w:t>
      </w:r>
    </w:p>
    <w:p w14:paraId="0790277A" w14:textId="77777777" w:rsidR="00C952E6" w:rsidRDefault="00C952E6" w:rsidP="006127A4">
      <w:pPr>
        <w:contextualSpacing/>
        <w:rPr>
          <w:rFonts w:asciiTheme="minorHAnsi" w:eastAsia="Calibri" w:hAnsiTheme="minorHAnsi" w:cstheme="minorHAnsi"/>
          <w:b/>
          <w:kern w:val="0"/>
          <w:sz w:val="22"/>
          <w14:ligatures w14:val="none"/>
        </w:rPr>
      </w:pPr>
    </w:p>
    <w:p w14:paraId="7FBA7D11" w14:textId="4C00199B" w:rsidR="002F0012" w:rsidRPr="00406C4B" w:rsidRDefault="002F0012" w:rsidP="00406C4B">
      <w:pPr>
        <w:numPr>
          <w:ilvl w:val="0"/>
          <w:numId w:val="26"/>
        </w:numPr>
        <w:contextualSpacing/>
        <w:rPr>
          <w:rFonts w:asciiTheme="minorHAnsi" w:eastAsia="Calibri" w:hAnsiTheme="minorHAnsi" w:cstheme="minorHAnsi"/>
          <w:b/>
          <w:kern w:val="0"/>
          <w:sz w:val="22"/>
          <w14:ligatures w14:val="none"/>
        </w:rPr>
      </w:pPr>
      <w:r w:rsidRPr="00406C4B">
        <w:rPr>
          <w:rFonts w:asciiTheme="minorHAnsi" w:eastAsia="Calibri" w:hAnsiTheme="minorHAnsi" w:cstheme="minorHAnsi"/>
          <w:b/>
          <w:color w:val="7030A0"/>
          <w:kern w:val="0"/>
          <w:sz w:val="22"/>
          <w14:ligatures w14:val="none"/>
        </w:rPr>
        <w:t xml:space="preserve">Prijava k vpisu in vpis sta možna do 30. 9. </w:t>
      </w:r>
      <w:r w:rsidR="009217FD" w:rsidRPr="00406C4B">
        <w:rPr>
          <w:rFonts w:asciiTheme="minorHAnsi" w:eastAsia="Calibri" w:hAnsiTheme="minorHAnsi" w:cstheme="minorHAnsi"/>
          <w:b/>
          <w:color w:val="7030A0"/>
          <w:kern w:val="0"/>
          <w:sz w:val="22"/>
          <w14:ligatures w14:val="none"/>
        </w:rPr>
        <w:t>202</w:t>
      </w:r>
      <w:r w:rsidR="00406C4B">
        <w:rPr>
          <w:rFonts w:asciiTheme="minorHAnsi" w:eastAsia="Calibri" w:hAnsiTheme="minorHAnsi" w:cstheme="minorHAnsi"/>
          <w:b/>
          <w:color w:val="7030A0"/>
          <w:kern w:val="0"/>
          <w:sz w:val="22"/>
          <w14:ligatures w14:val="none"/>
        </w:rPr>
        <w:t>6</w:t>
      </w:r>
      <w:r w:rsidR="009217FD" w:rsidRPr="00406C4B">
        <w:rPr>
          <w:rFonts w:asciiTheme="minorHAnsi" w:eastAsia="Calibri" w:hAnsiTheme="minorHAnsi" w:cstheme="minorHAnsi"/>
          <w:b/>
          <w:color w:val="7030A0"/>
          <w:kern w:val="0"/>
          <w:sz w:val="22"/>
          <w14:ligatures w14:val="none"/>
        </w:rPr>
        <w:t xml:space="preserve"> </w:t>
      </w:r>
      <w:r w:rsidRPr="00406C4B">
        <w:rPr>
          <w:rFonts w:asciiTheme="minorHAnsi" w:eastAsia="Calibri" w:hAnsiTheme="minorHAnsi" w:cstheme="minorHAnsi"/>
          <w:b/>
          <w:color w:val="7030A0"/>
          <w:kern w:val="0"/>
          <w:sz w:val="22"/>
          <w14:ligatures w14:val="none"/>
        </w:rPr>
        <w:t>oziroma do zasedenosti vpisnih mest.</w:t>
      </w:r>
    </w:p>
    <w:p w14:paraId="2E6CDD17" w14:textId="216A84DD" w:rsidR="0054355A" w:rsidRDefault="0054355A" w:rsidP="006127A4">
      <w:pPr>
        <w:numPr>
          <w:ilvl w:val="0"/>
          <w:numId w:val="26"/>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Kandidat se najprej prijavi k vpisu na portalu eVŠ</w:t>
      </w:r>
      <w:r w:rsidRPr="0054355A">
        <w:t xml:space="preserve"> </w:t>
      </w:r>
      <w:r w:rsidRPr="0054355A">
        <w:rPr>
          <w:rFonts w:asciiTheme="minorHAnsi" w:eastAsia="Calibri" w:hAnsiTheme="minorHAnsi" w:cstheme="minorHAnsi"/>
          <w:b/>
          <w:kern w:val="0"/>
          <w:sz w:val="22"/>
          <w14:ligatures w14:val="none"/>
        </w:rPr>
        <w:t xml:space="preserve">https://portal.evs.gov.si/prijava/ </w:t>
      </w:r>
    </w:p>
    <w:p w14:paraId="74095A1F" w14:textId="67B09D72" w:rsidR="0054355A" w:rsidRDefault="00406C4B" w:rsidP="006127A4">
      <w:pPr>
        <w:numPr>
          <w:ilvl w:val="0"/>
          <w:numId w:val="26"/>
        </w:numPr>
        <w:contextualSpacing/>
        <w:rPr>
          <w:rFonts w:asciiTheme="minorHAnsi" w:eastAsia="Calibri" w:hAnsiTheme="minorHAnsi" w:cstheme="minorHAnsi"/>
          <w:b/>
          <w:kern w:val="0"/>
          <w:sz w:val="22"/>
          <w14:ligatures w14:val="none"/>
        </w:rPr>
      </w:pPr>
      <w:r>
        <w:rPr>
          <w:rFonts w:asciiTheme="minorHAnsi" w:eastAsia="Calibri" w:hAnsiTheme="minorHAnsi" w:cstheme="minorHAnsi"/>
          <w:b/>
          <w:kern w:val="0"/>
          <w:sz w:val="22"/>
          <w14:ligatures w14:val="none"/>
        </w:rPr>
        <w:t xml:space="preserve">Ko </w:t>
      </w:r>
      <w:r w:rsidR="00963CC9">
        <w:rPr>
          <w:rFonts w:asciiTheme="minorHAnsi" w:eastAsia="Calibri" w:hAnsiTheme="minorHAnsi" w:cstheme="minorHAnsi"/>
          <w:b/>
          <w:kern w:val="0"/>
          <w:sz w:val="22"/>
          <w14:ligatures w14:val="none"/>
        </w:rPr>
        <w:t xml:space="preserve">šola </w:t>
      </w:r>
      <w:r>
        <w:rPr>
          <w:rFonts w:asciiTheme="minorHAnsi" w:eastAsia="Calibri" w:hAnsiTheme="minorHAnsi" w:cstheme="minorHAnsi"/>
          <w:b/>
          <w:kern w:val="0"/>
          <w:sz w:val="22"/>
          <w14:ligatures w14:val="none"/>
        </w:rPr>
        <w:t>prijav</w:t>
      </w:r>
      <w:r w:rsidR="00963CC9">
        <w:rPr>
          <w:rFonts w:asciiTheme="minorHAnsi" w:eastAsia="Calibri" w:hAnsiTheme="minorHAnsi" w:cstheme="minorHAnsi"/>
          <w:b/>
          <w:kern w:val="0"/>
          <w:sz w:val="22"/>
          <w14:ligatures w14:val="none"/>
        </w:rPr>
        <w:t>o</w:t>
      </w:r>
      <w:r>
        <w:rPr>
          <w:rFonts w:asciiTheme="minorHAnsi" w:eastAsia="Calibri" w:hAnsiTheme="minorHAnsi" w:cstheme="minorHAnsi"/>
          <w:b/>
          <w:kern w:val="0"/>
          <w:sz w:val="22"/>
          <w14:ligatures w14:val="none"/>
        </w:rPr>
        <w:t xml:space="preserve"> zabelež</w:t>
      </w:r>
      <w:r w:rsidR="00963CC9">
        <w:rPr>
          <w:rFonts w:asciiTheme="minorHAnsi" w:eastAsia="Calibri" w:hAnsiTheme="minorHAnsi" w:cstheme="minorHAnsi"/>
          <w:b/>
          <w:kern w:val="0"/>
          <w:sz w:val="22"/>
          <w14:ligatures w14:val="none"/>
        </w:rPr>
        <w:t>i</w:t>
      </w:r>
      <w:r>
        <w:rPr>
          <w:rFonts w:asciiTheme="minorHAnsi" w:eastAsia="Calibri" w:hAnsiTheme="minorHAnsi" w:cstheme="minorHAnsi"/>
          <w:b/>
          <w:kern w:val="0"/>
          <w:sz w:val="22"/>
          <w14:ligatures w14:val="none"/>
        </w:rPr>
        <w:t>,</w:t>
      </w:r>
      <w:r w:rsidR="00963CC9">
        <w:rPr>
          <w:rFonts w:asciiTheme="minorHAnsi" w:eastAsia="Calibri" w:hAnsiTheme="minorHAnsi" w:cstheme="minorHAnsi"/>
          <w:b/>
          <w:kern w:val="0"/>
          <w:sz w:val="22"/>
          <w14:ligatures w14:val="none"/>
        </w:rPr>
        <w:t xml:space="preserve"> vam posreduje </w:t>
      </w:r>
      <w:r w:rsidR="0054355A" w:rsidRPr="0054355A">
        <w:rPr>
          <w:rFonts w:asciiTheme="minorHAnsi" w:eastAsia="Calibri" w:hAnsiTheme="minorHAnsi" w:cstheme="minorHAnsi"/>
          <w:b/>
          <w:kern w:val="0"/>
          <w:sz w:val="22"/>
          <w14:ligatures w14:val="none"/>
        </w:rPr>
        <w:t xml:space="preserve">Vpisni list Šole za risanje in slikanje in </w:t>
      </w:r>
      <w:r w:rsidR="00963CC9">
        <w:rPr>
          <w:rFonts w:asciiTheme="minorHAnsi" w:eastAsia="Calibri" w:hAnsiTheme="minorHAnsi" w:cstheme="minorHAnsi"/>
          <w:b/>
          <w:kern w:val="0"/>
          <w:sz w:val="22"/>
          <w14:ligatures w14:val="none"/>
        </w:rPr>
        <w:t xml:space="preserve">vas </w:t>
      </w:r>
      <w:r w:rsidR="0054355A" w:rsidRPr="0054355A">
        <w:rPr>
          <w:rFonts w:asciiTheme="minorHAnsi" w:eastAsia="Calibri" w:hAnsiTheme="minorHAnsi" w:cstheme="minorHAnsi"/>
          <w:b/>
          <w:kern w:val="0"/>
          <w:sz w:val="22"/>
          <w14:ligatures w14:val="none"/>
        </w:rPr>
        <w:t>prične voditi po vpisnem postopku.</w:t>
      </w:r>
    </w:p>
    <w:p w14:paraId="6030E4C3" w14:textId="4D898350" w:rsidR="002F0012" w:rsidRPr="00113816" w:rsidRDefault="002F0012" w:rsidP="00113816">
      <w:pPr>
        <w:contextualSpacing/>
        <w:rPr>
          <w:rFonts w:asciiTheme="minorHAnsi" w:eastAsia="Calibri" w:hAnsiTheme="minorHAnsi" w:cstheme="minorHAnsi"/>
          <w:i/>
          <w:iCs/>
          <w:kern w:val="0"/>
          <w:sz w:val="22"/>
          <w14:ligatures w14:val="none"/>
        </w:rPr>
      </w:pPr>
    </w:p>
    <w:p w14:paraId="5FBE2960" w14:textId="77777777" w:rsidR="00963CC9" w:rsidRDefault="0054355A" w:rsidP="00113816">
      <w:pPr>
        <w:numPr>
          <w:ilvl w:val="0"/>
          <w:numId w:val="30"/>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Portfolio</w:t>
      </w:r>
    </w:p>
    <w:p w14:paraId="24432AEC" w14:textId="3E67D39C" w:rsidR="00406C4B" w:rsidRPr="00406C4B" w:rsidRDefault="00963CC9" w:rsidP="00113816">
      <w:pPr>
        <w:numPr>
          <w:ilvl w:val="0"/>
          <w:numId w:val="30"/>
        </w:numPr>
        <w:contextualSpacing/>
        <w:rPr>
          <w:rFonts w:asciiTheme="minorHAnsi" w:eastAsia="Calibri" w:hAnsiTheme="minorHAnsi" w:cstheme="minorHAnsi"/>
          <w:b/>
          <w:kern w:val="0"/>
          <w:sz w:val="22"/>
          <w14:ligatures w14:val="none"/>
        </w:rPr>
      </w:pPr>
      <w:r>
        <w:rPr>
          <w:rFonts w:asciiTheme="minorHAnsi" w:eastAsia="Calibri" w:hAnsiTheme="minorHAnsi" w:cstheme="minorHAnsi"/>
          <w:bCs/>
          <w:kern w:val="0"/>
          <w:sz w:val="22"/>
          <w14:ligatures w14:val="none"/>
        </w:rPr>
        <w:t xml:space="preserve">V vpisni list </w:t>
      </w:r>
      <w:r w:rsidR="0054355A" w:rsidRPr="00113816">
        <w:rPr>
          <w:rFonts w:asciiTheme="minorHAnsi" w:eastAsia="Calibri" w:hAnsiTheme="minorHAnsi" w:cstheme="minorHAnsi"/>
          <w:bCs/>
          <w:kern w:val="0"/>
          <w:sz w:val="22"/>
          <w14:ligatures w14:val="none"/>
        </w:rPr>
        <w:t>je integriran portfolio, v katerem kandidat navede kratek življenjepis z opisom lastne likovne dejavnosti</w:t>
      </w:r>
      <w:r>
        <w:rPr>
          <w:rFonts w:asciiTheme="minorHAnsi" w:eastAsia="Calibri" w:hAnsiTheme="minorHAnsi" w:cstheme="minorHAnsi"/>
          <w:bCs/>
          <w:kern w:val="0"/>
          <w:sz w:val="22"/>
          <w14:ligatures w14:val="none"/>
        </w:rPr>
        <w:t xml:space="preserve"> in </w:t>
      </w:r>
      <w:r w:rsidR="0054355A" w:rsidRPr="00113816">
        <w:rPr>
          <w:rFonts w:asciiTheme="minorHAnsi" w:eastAsia="Calibri" w:hAnsiTheme="minorHAnsi" w:cstheme="minorHAnsi"/>
          <w:bCs/>
          <w:kern w:val="0"/>
          <w:sz w:val="22"/>
          <w14:ligatures w14:val="none"/>
        </w:rPr>
        <w:t>razlog za izbiro študija na Šoli za risanje in slikanje</w:t>
      </w:r>
      <w:r w:rsidR="002F0012" w:rsidRPr="00113816">
        <w:rPr>
          <w:rFonts w:asciiTheme="minorHAnsi" w:eastAsia="Calibri" w:hAnsiTheme="minorHAnsi" w:cstheme="minorHAnsi"/>
          <w:bCs/>
          <w:kern w:val="0"/>
          <w:sz w:val="22"/>
          <w14:ligatures w14:val="none"/>
        </w:rPr>
        <w:t xml:space="preserve">. </w:t>
      </w:r>
    </w:p>
    <w:p w14:paraId="44349AF1" w14:textId="56DF1E28" w:rsidR="0054355A" w:rsidRPr="00406C4B" w:rsidRDefault="00963CC9" w:rsidP="00406C4B">
      <w:pPr>
        <w:numPr>
          <w:ilvl w:val="0"/>
          <w:numId w:val="30"/>
        </w:numPr>
        <w:contextualSpacing/>
        <w:rPr>
          <w:rFonts w:asciiTheme="minorHAnsi" w:eastAsia="Calibri" w:hAnsiTheme="minorHAnsi" w:cstheme="minorHAnsi"/>
          <w:b/>
          <w:kern w:val="0"/>
          <w:sz w:val="22"/>
          <w14:ligatures w14:val="none"/>
        </w:rPr>
      </w:pPr>
      <w:r>
        <w:rPr>
          <w:rFonts w:asciiTheme="minorHAnsi" w:eastAsia="Calibri" w:hAnsiTheme="minorHAnsi" w:cstheme="minorHAnsi"/>
          <w:bCs/>
          <w:color w:val="7030A0"/>
          <w:kern w:val="0"/>
          <w:sz w:val="22"/>
          <w14:ligatures w14:val="none"/>
        </w:rPr>
        <w:t>Portfolio vsebuje sedem</w:t>
      </w:r>
      <w:r w:rsidR="0054355A" w:rsidRPr="00406C4B">
        <w:rPr>
          <w:rFonts w:asciiTheme="minorHAnsi" w:eastAsia="Calibri" w:hAnsiTheme="minorHAnsi" w:cstheme="minorHAnsi"/>
          <w:bCs/>
          <w:color w:val="7030A0"/>
          <w:kern w:val="0"/>
          <w:sz w:val="22"/>
          <w14:ligatures w14:val="none"/>
        </w:rPr>
        <w:t xml:space="preserve"> likovnih del</w:t>
      </w:r>
      <w:r w:rsidR="002F0012" w:rsidRPr="00406C4B">
        <w:rPr>
          <w:rFonts w:asciiTheme="minorHAnsi" w:eastAsia="Calibri" w:hAnsiTheme="minorHAnsi" w:cstheme="minorHAnsi"/>
          <w:bCs/>
          <w:color w:val="7030A0"/>
          <w:kern w:val="0"/>
          <w:sz w:val="22"/>
          <w14:ligatures w14:val="none"/>
        </w:rPr>
        <w:t>,</w:t>
      </w:r>
      <w:r w:rsidR="0054355A" w:rsidRPr="00406C4B">
        <w:rPr>
          <w:rFonts w:asciiTheme="minorHAnsi" w:eastAsia="Calibri" w:hAnsiTheme="minorHAnsi" w:cstheme="minorHAnsi"/>
          <w:bCs/>
          <w:color w:val="7030A0"/>
          <w:kern w:val="0"/>
          <w:sz w:val="22"/>
          <w14:ligatures w14:val="none"/>
        </w:rPr>
        <w:t xml:space="preserve"> od katerih morat</w:t>
      </w:r>
      <w:r w:rsidR="002F0012" w:rsidRPr="00406C4B">
        <w:rPr>
          <w:rFonts w:asciiTheme="minorHAnsi" w:eastAsia="Calibri" w:hAnsiTheme="minorHAnsi" w:cstheme="minorHAnsi"/>
          <w:bCs/>
          <w:color w:val="7030A0"/>
          <w:kern w:val="0"/>
          <w:sz w:val="22"/>
          <w14:ligatures w14:val="none"/>
        </w:rPr>
        <w:t xml:space="preserve">a biti </w:t>
      </w:r>
      <w:r w:rsidR="0054355A" w:rsidRPr="00406C4B">
        <w:rPr>
          <w:rFonts w:asciiTheme="minorHAnsi" w:eastAsia="Calibri" w:hAnsiTheme="minorHAnsi" w:cstheme="minorHAnsi"/>
          <w:bCs/>
          <w:color w:val="7030A0"/>
          <w:kern w:val="0"/>
          <w:sz w:val="22"/>
          <w14:ligatures w14:val="none"/>
        </w:rPr>
        <w:t xml:space="preserve">dve </w:t>
      </w:r>
      <w:r w:rsidR="002F0012" w:rsidRPr="00406C4B">
        <w:rPr>
          <w:rFonts w:asciiTheme="minorHAnsi" w:eastAsia="Calibri" w:hAnsiTheme="minorHAnsi" w:cstheme="minorHAnsi"/>
          <w:bCs/>
          <w:color w:val="7030A0"/>
          <w:kern w:val="0"/>
          <w:sz w:val="22"/>
          <w14:ligatures w14:val="none"/>
        </w:rPr>
        <w:t xml:space="preserve">prostoročni risbi </w:t>
      </w:r>
      <w:r w:rsidR="0054355A" w:rsidRPr="00406C4B">
        <w:rPr>
          <w:rFonts w:asciiTheme="minorHAnsi" w:eastAsia="Calibri" w:hAnsiTheme="minorHAnsi" w:cstheme="minorHAnsi"/>
          <w:bCs/>
          <w:color w:val="7030A0"/>
          <w:kern w:val="0"/>
          <w:sz w:val="22"/>
          <w14:ligatures w14:val="none"/>
        </w:rPr>
        <w:t>s svinčnikom</w:t>
      </w:r>
      <w:r w:rsidR="00406C4B" w:rsidRPr="00406C4B">
        <w:rPr>
          <w:rFonts w:asciiTheme="minorHAnsi" w:eastAsia="Calibri" w:hAnsiTheme="minorHAnsi" w:cstheme="minorHAnsi"/>
          <w:bCs/>
          <w:color w:val="7030A0"/>
          <w:kern w:val="0"/>
          <w:sz w:val="22"/>
          <w14:ligatures w14:val="none"/>
        </w:rPr>
        <w:t>.</w:t>
      </w:r>
      <w:r w:rsidR="0054355A" w:rsidRPr="00406C4B">
        <w:rPr>
          <w:rFonts w:asciiTheme="minorHAnsi" w:eastAsia="Calibri" w:hAnsiTheme="minorHAnsi" w:cstheme="minorHAnsi"/>
          <w:bCs/>
          <w:color w:val="7030A0"/>
          <w:kern w:val="0"/>
          <w:sz w:val="22"/>
          <w14:ligatures w14:val="none"/>
        </w:rPr>
        <w:t xml:space="preserve"> </w:t>
      </w:r>
    </w:p>
    <w:p w14:paraId="11AD59C4" w14:textId="77777777" w:rsidR="00096B44" w:rsidRDefault="00096B44" w:rsidP="004156AE">
      <w:pPr>
        <w:rPr>
          <w:rFonts w:asciiTheme="minorHAnsi" w:eastAsia="Calibri" w:hAnsiTheme="minorHAnsi" w:cstheme="minorHAnsi"/>
          <w:b/>
          <w:bCs/>
          <w:kern w:val="0"/>
          <w:sz w:val="22"/>
          <w14:ligatures w14:val="none"/>
        </w:rPr>
      </w:pPr>
    </w:p>
    <w:p w14:paraId="110F8961" w14:textId="77777777" w:rsidR="00963CC9" w:rsidRDefault="00963CC9" w:rsidP="00A7434B">
      <w:pPr>
        <w:rPr>
          <w:rFonts w:asciiTheme="minorHAnsi" w:eastAsia="Calibri" w:hAnsiTheme="minorHAnsi" w:cstheme="minorHAnsi"/>
          <w:b/>
          <w:bCs/>
          <w:kern w:val="0"/>
          <w:sz w:val="22"/>
          <w14:ligatures w14:val="none"/>
        </w:rPr>
      </w:pPr>
    </w:p>
    <w:p w14:paraId="515F6A76" w14:textId="4894D72C" w:rsidR="002A7A26" w:rsidRDefault="002A7A26" w:rsidP="00A7434B">
      <w:pPr>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w:t>
      </w:r>
      <w:r w:rsidR="002518F6">
        <w:rPr>
          <w:rFonts w:asciiTheme="minorHAnsi" w:eastAsia="Calibri" w:hAnsiTheme="minorHAnsi" w:cstheme="minorHAnsi"/>
          <w:b/>
          <w:bCs/>
          <w:kern w:val="0"/>
          <w:sz w:val="22"/>
          <w14:ligatures w14:val="none"/>
        </w:rPr>
        <w:t xml:space="preserve">- </w:t>
      </w:r>
      <w:r w:rsidR="00113816">
        <w:rPr>
          <w:rFonts w:asciiTheme="minorHAnsi" w:eastAsia="Calibri" w:hAnsiTheme="minorHAnsi" w:cstheme="minorHAnsi"/>
          <w:b/>
          <w:bCs/>
          <w:kern w:val="0"/>
          <w:sz w:val="22"/>
          <w14:ligatures w14:val="none"/>
        </w:rPr>
        <w:t>VPIS POTEKA ELEKTRONSKO IN OSEBNO NA ŠOLI</w:t>
      </w:r>
      <w:r w:rsidR="00113816" w:rsidRPr="0054355A">
        <w:rPr>
          <w:rFonts w:asciiTheme="minorHAnsi" w:eastAsia="Calibri" w:hAnsiTheme="minorHAnsi" w:cstheme="minorHAnsi"/>
          <w:b/>
          <w:bCs/>
          <w:kern w:val="0"/>
          <w:sz w:val="22"/>
          <w14:ligatures w14:val="none"/>
        </w:rPr>
        <w:t xml:space="preserve"> </w:t>
      </w:r>
    </w:p>
    <w:p w14:paraId="4EA7ECAD" w14:textId="77777777" w:rsidR="00667142" w:rsidRDefault="00667142" w:rsidP="002518F6">
      <w:pPr>
        <w:rPr>
          <w:rFonts w:asciiTheme="minorHAnsi" w:eastAsia="Calibri" w:hAnsiTheme="minorHAnsi" w:cstheme="minorHAnsi"/>
          <w:b/>
          <w:bCs/>
          <w:kern w:val="0"/>
          <w:sz w:val="22"/>
          <w14:ligatures w14:val="none"/>
        </w:rPr>
      </w:pPr>
    </w:p>
    <w:p w14:paraId="2E18A5E0" w14:textId="0FB3DE4F" w:rsidR="00096B44" w:rsidRPr="00406C4B" w:rsidRDefault="002F0012" w:rsidP="00096B44">
      <w:pPr>
        <w:numPr>
          <w:ilvl w:val="0"/>
          <w:numId w:val="42"/>
        </w:numPr>
        <w:rPr>
          <w:rFonts w:asciiTheme="minorHAnsi" w:eastAsia="Calibri" w:hAnsiTheme="minorHAnsi" w:cstheme="minorHAnsi"/>
          <w:b/>
          <w:bCs/>
          <w:color w:val="7030A0"/>
          <w:kern w:val="0"/>
          <w:sz w:val="22"/>
          <w:u w:val="single"/>
          <w14:ligatures w14:val="none"/>
        </w:rPr>
      </w:pPr>
      <w:r w:rsidRPr="0054355A">
        <w:rPr>
          <w:rFonts w:asciiTheme="minorHAnsi" w:eastAsia="Calibri" w:hAnsiTheme="minorHAnsi" w:cstheme="minorHAnsi"/>
          <w:b/>
          <w:bCs/>
          <w:kern w:val="0"/>
          <w:sz w:val="22"/>
          <w14:ligatures w14:val="none"/>
        </w:rPr>
        <w:t>Elektronski</w:t>
      </w:r>
      <w:r w:rsidR="006127A4" w:rsidRPr="0054355A">
        <w:rPr>
          <w:rFonts w:asciiTheme="minorHAnsi" w:eastAsia="Calibri" w:hAnsiTheme="minorHAnsi" w:cstheme="minorHAnsi"/>
          <w:b/>
          <w:bCs/>
          <w:kern w:val="0"/>
          <w:sz w:val="22"/>
          <w14:ligatures w14:val="none"/>
        </w:rPr>
        <w:t xml:space="preserve"> </w:t>
      </w:r>
      <w:r w:rsidRPr="0054355A">
        <w:rPr>
          <w:rFonts w:asciiTheme="minorHAnsi" w:eastAsia="Calibri" w:hAnsiTheme="minorHAnsi" w:cstheme="minorHAnsi"/>
          <w:b/>
          <w:bCs/>
          <w:kern w:val="0"/>
          <w:sz w:val="22"/>
          <w14:ligatures w14:val="none"/>
        </w:rPr>
        <w:t>vpis</w:t>
      </w:r>
      <w:r>
        <w:rPr>
          <w:rFonts w:asciiTheme="minorHAnsi" w:eastAsia="Calibri" w:hAnsiTheme="minorHAnsi" w:cstheme="minorHAnsi"/>
          <w:b/>
          <w:bCs/>
          <w:kern w:val="0"/>
          <w:sz w:val="22"/>
          <w14:ligatures w14:val="none"/>
        </w:rPr>
        <w:t xml:space="preserve">- </w:t>
      </w:r>
      <w:r w:rsidR="006127A4" w:rsidRPr="0054355A">
        <w:rPr>
          <w:rFonts w:asciiTheme="minorHAnsi" w:eastAsia="Calibri" w:hAnsiTheme="minorHAnsi" w:cstheme="minorHAnsi"/>
          <w:kern w:val="0"/>
          <w:sz w:val="22"/>
          <w:u w:val="single"/>
          <w14:ligatures w14:val="none"/>
        </w:rPr>
        <w:t>vpisni dokumenti,</w:t>
      </w:r>
      <w:r w:rsidR="006127A4" w:rsidRPr="0054355A">
        <w:rPr>
          <w:rFonts w:asciiTheme="minorHAnsi" w:eastAsia="Calibri" w:hAnsiTheme="minorHAnsi" w:cstheme="minorHAnsi"/>
          <w:kern w:val="0"/>
          <w:sz w:val="22"/>
          <w14:ligatures w14:val="none"/>
        </w:rPr>
        <w:t xml:space="preserve"> </w:t>
      </w:r>
      <w:r w:rsidR="006127A4" w:rsidRPr="0054355A">
        <w:rPr>
          <w:rFonts w:asciiTheme="minorHAnsi" w:eastAsia="Calibri" w:hAnsiTheme="minorHAnsi" w:cstheme="minorHAnsi"/>
          <w:kern w:val="0"/>
          <w:sz w:val="22"/>
          <w:u w:val="single"/>
          <w14:ligatures w14:val="none"/>
        </w:rPr>
        <w:t>ki</w:t>
      </w:r>
      <w:r w:rsidR="006127A4" w:rsidRPr="0054355A">
        <w:rPr>
          <w:rFonts w:asciiTheme="minorHAnsi" w:eastAsia="Calibri" w:hAnsiTheme="minorHAnsi" w:cstheme="minorHAnsi"/>
          <w:bCs/>
          <w:kern w:val="0"/>
          <w:sz w:val="22"/>
          <w:u w:val="single"/>
          <w14:ligatures w14:val="none"/>
        </w:rPr>
        <w:t xml:space="preserve"> se oddajo po e-pošti na</w:t>
      </w:r>
      <w:r>
        <w:rPr>
          <w:rFonts w:asciiTheme="minorHAnsi" w:eastAsia="Calibri" w:hAnsiTheme="minorHAnsi" w:cstheme="minorHAnsi"/>
          <w:bCs/>
          <w:kern w:val="0"/>
          <w:sz w:val="22"/>
          <w:u w:val="single"/>
          <w14:ligatures w14:val="none"/>
        </w:rPr>
        <w:t xml:space="preserve"> </w:t>
      </w:r>
      <w:hyperlink r:id="rId9" w:history="1">
        <w:r w:rsidRPr="00406C4B">
          <w:rPr>
            <w:rStyle w:val="Hiperpovezava"/>
            <w:rFonts w:asciiTheme="minorHAnsi" w:eastAsia="Calibri" w:hAnsiTheme="minorHAnsi" w:cstheme="minorHAnsi"/>
            <w:b/>
            <w:bCs/>
            <w:color w:val="7030A0"/>
            <w:kern w:val="0"/>
            <w:sz w:val="22"/>
            <w14:ligatures w14:val="none"/>
          </w:rPr>
          <w:t>arthouse2012@gmail.com</w:t>
        </w:r>
      </w:hyperlink>
    </w:p>
    <w:p w14:paraId="488082BF" w14:textId="77777777" w:rsidR="006127A4" w:rsidRPr="00406C4B" w:rsidRDefault="006127A4" w:rsidP="002518F6">
      <w:pPr>
        <w:numPr>
          <w:ilvl w:val="0"/>
          <w:numId w:val="37"/>
        </w:numPr>
        <w:rPr>
          <w:rFonts w:asciiTheme="minorHAnsi" w:eastAsia="Calibri" w:hAnsiTheme="minorHAnsi" w:cstheme="minorHAnsi"/>
          <w:b/>
          <w:bCs/>
          <w:color w:val="7030A0"/>
          <w:kern w:val="0"/>
          <w:sz w:val="22"/>
          <w14:ligatures w14:val="none"/>
        </w:rPr>
      </w:pPr>
      <w:r w:rsidRPr="00406C4B">
        <w:rPr>
          <w:rFonts w:asciiTheme="minorHAnsi" w:eastAsia="Calibri" w:hAnsiTheme="minorHAnsi" w:cstheme="minorHAnsi"/>
          <w:b/>
          <w:bCs/>
          <w:color w:val="7030A0"/>
          <w:kern w:val="0"/>
          <w:sz w:val="22"/>
          <w14:ligatures w14:val="none"/>
        </w:rPr>
        <w:t>v celoti in pravilno izpolnjen ter podpisan Vpisni list Šole za risanje in slikanje</w:t>
      </w:r>
    </w:p>
    <w:p w14:paraId="0524BEEB" w14:textId="314D5361" w:rsidR="006127A4" w:rsidRPr="00406C4B" w:rsidRDefault="006127A4" w:rsidP="002518F6">
      <w:pPr>
        <w:numPr>
          <w:ilvl w:val="0"/>
          <w:numId w:val="37"/>
        </w:numPr>
        <w:rPr>
          <w:rFonts w:asciiTheme="minorHAnsi" w:eastAsia="Calibri" w:hAnsiTheme="minorHAnsi" w:cstheme="minorHAnsi"/>
          <w:b/>
          <w:bCs/>
          <w:color w:val="7030A0"/>
          <w:kern w:val="0"/>
          <w:sz w:val="22"/>
          <w14:ligatures w14:val="none"/>
        </w:rPr>
      </w:pPr>
      <w:r w:rsidRPr="00406C4B">
        <w:rPr>
          <w:rFonts w:asciiTheme="minorHAnsi" w:eastAsia="Calibri" w:hAnsiTheme="minorHAnsi" w:cstheme="minorHAnsi"/>
          <w:b/>
          <w:bCs/>
          <w:color w:val="7030A0"/>
          <w:kern w:val="0"/>
          <w:sz w:val="22"/>
          <w14:ligatures w14:val="none"/>
        </w:rPr>
        <w:t>dokazilo o dokončani ustrezni šoli</w:t>
      </w:r>
    </w:p>
    <w:p w14:paraId="6DBCF591" w14:textId="4904F711" w:rsidR="006127A4" w:rsidRPr="00406C4B" w:rsidRDefault="006127A4" w:rsidP="00406C4B">
      <w:pPr>
        <w:numPr>
          <w:ilvl w:val="0"/>
          <w:numId w:val="37"/>
        </w:numPr>
        <w:rPr>
          <w:rFonts w:asciiTheme="minorHAnsi" w:eastAsia="Calibri" w:hAnsiTheme="minorHAnsi" w:cstheme="minorHAnsi"/>
          <w:b/>
          <w:bCs/>
          <w:color w:val="7030A0"/>
          <w:kern w:val="0"/>
          <w:sz w:val="22"/>
          <w14:ligatures w14:val="none"/>
        </w:rPr>
      </w:pPr>
      <w:r w:rsidRPr="00406C4B">
        <w:rPr>
          <w:rFonts w:asciiTheme="minorHAnsi" w:eastAsia="Calibri" w:hAnsiTheme="minorHAnsi" w:cstheme="minorHAnsi"/>
          <w:b/>
          <w:bCs/>
          <w:color w:val="7030A0"/>
          <w:kern w:val="0"/>
          <w:sz w:val="22"/>
          <w14:ligatures w14:val="none"/>
        </w:rPr>
        <w:t xml:space="preserve">osebna izkaznica </w:t>
      </w:r>
      <w:r w:rsidR="00406C4B">
        <w:rPr>
          <w:rFonts w:asciiTheme="minorHAnsi" w:eastAsia="Calibri" w:hAnsiTheme="minorHAnsi" w:cstheme="minorHAnsi"/>
          <w:b/>
          <w:bCs/>
          <w:color w:val="7030A0"/>
          <w:kern w:val="0"/>
          <w:sz w:val="22"/>
          <w14:ligatures w14:val="none"/>
        </w:rPr>
        <w:t xml:space="preserve">- </w:t>
      </w:r>
      <w:r w:rsidRPr="00406C4B">
        <w:rPr>
          <w:rFonts w:asciiTheme="minorHAnsi" w:eastAsia="Calibri" w:hAnsiTheme="minorHAnsi" w:cstheme="minorHAnsi"/>
          <w:b/>
          <w:bCs/>
          <w:color w:val="7030A0"/>
          <w:kern w:val="0"/>
          <w:sz w:val="22"/>
          <w14:ligatures w14:val="none"/>
        </w:rPr>
        <w:t>fotografija obeh strani izkaznice</w:t>
      </w:r>
      <w:r w:rsidR="00406C4B">
        <w:rPr>
          <w:rFonts w:asciiTheme="minorHAnsi" w:eastAsia="Calibri" w:hAnsiTheme="minorHAnsi" w:cstheme="minorHAnsi"/>
          <w:b/>
          <w:bCs/>
          <w:color w:val="7030A0"/>
          <w:kern w:val="0"/>
          <w:sz w:val="22"/>
          <w14:ligatures w14:val="none"/>
        </w:rPr>
        <w:t xml:space="preserve"> </w:t>
      </w:r>
      <w:r w:rsidRPr="00406C4B">
        <w:rPr>
          <w:rFonts w:asciiTheme="minorHAnsi" w:eastAsia="Calibri" w:hAnsiTheme="minorHAnsi" w:cstheme="minorHAnsi"/>
          <w:b/>
          <w:bCs/>
          <w:color w:val="7030A0"/>
          <w:kern w:val="0"/>
          <w:sz w:val="22"/>
          <w14:ligatures w14:val="none"/>
        </w:rPr>
        <w:t xml:space="preserve">naj bosta v </w:t>
      </w:r>
      <w:r w:rsidRPr="00406C4B">
        <w:rPr>
          <w:rFonts w:asciiTheme="minorHAnsi" w:eastAsia="Calibri" w:hAnsiTheme="minorHAnsi" w:cstheme="minorHAnsi"/>
          <w:b/>
          <w:bCs/>
          <w:color w:val="7030A0"/>
          <w:kern w:val="0"/>
          <w:sz w:val="22"/>
          <w:u w:val="single"/>
          <w14:ligatures w14:val="none"/>
        </w:rPr>
        <w:t>naravni</w:t>
      </w:r>
      <w:r w:rsidR="00096B44" w:rsidRPr="00406C4B">
        <w:rPr>
          <w:rFonts w:asciiTheme="minorHAnsi" w:eastAsia="Calibri" w:hAnsiTheme="minorHAnsi" w:cstheme="minorHAnsi"/>
          <w:b/>
          <w:bCs/>
          <w:color w:val="7030A0"/>
          <w:kern w:val="0"/>
          <w:sz w:val="22"/>
          <w14:ligatures w14:val="none"/>
        </w:rPr>
        <w:t xml:space="preserve"> </w:t>
      </w:r>
      <w:r w:rsidRPr="00406C4B">
        <w:rPr>
          <w:rFonts w:asciiTheme="minorHAnsi" w:eastAsia="Calibri" w:hAnsiTheme="minorHAnsi" w:cstheme="minorHAnsi"/>
          <w:b/>
          <w:bCs/>
          <w:color w:val="7030A0"/>
          <w:kern w:val="0"/>
          <w:sz w:val="22"/>
          <w:u w:val="single"/>
          <w14:ligatures w14:val="none"/>
        </w:rPr>
        <w:t>velikosti</w:t>
      </w:r>
      <w:r w:rsidRPr="00406C4B">
        <w:rPr>
          <w:rFonts w:asciiTheme="minorHAnsi" w:eastAsia="Calibri" w:hAnsiTheme="minorHAnsi" w:cstheme="minorHAnsi"/>
          <w:b/>
          <w:bCs/>
          <w:color w:val="7030A0"/>
          <w:kern w:val="0"/>
          <w:sz w:val="22"/>
          <w14:ligatures w14:val="none"/>
        </w:rPr>
        <w:t xml:space="preserve"> izkaznice, </w:t>
      </w:r>
      <w:r w:rsidR="00FD3335" w:rsidRPr="00406C4B">
        <w:rPr>
          <w:rFonts w:asciiTheme="minorHAnsi" w:eastAsia="Calibri" w:hAnsiTheme="minorHAnsi" w:cstheme="minorHAnsi"/>
          <w:b/>
          <w:bCs/>
          <w:color w:val="7030A0"/>
          <w:kern w:val="0"/>
          <w:sz w:val="22"/>
          <w14:ligatures w14:val="none"/>
        </w:rPr>
        <w:t xml:space="preserve">natisnjeni </w:t>
      </w:r>
      <w:r w:rsidR="00406C4B">
        <w:rPr>
          <w:rFonts w:asciiTheme="minorHAnsi" w:eastAsia="Calibri" w:hAnsiTheme="minorHAnsi" w:cstheme="minorHAnsi"/>
          <w:b/>
          <w:bCs/>
          <w:color w:val="7030A0"/>
          <w:kern w:val="0"/>
          <w:sz w:val="22"/>
          <w14:ligatures w14:val="none"/>
        </w:rPr>
        <w:t>ena ob drugi</w:t>
      </w:r>
      <w:r w:rsidRPr="00406C4B">
        <w:rPr>
          <w:rFonts w:asciiTheme="minorHAnsi" w:eastAsia="Calibri" w:hAnsiTheme="minorHAnsi" w:cstheme="minorHAnsi"/>
          <w:b/>
          <w:bCs/>
          <w:color w:val="7030A0"/>
          <w:kern w:val="0"/>
          <w:sz w:val="22"/>
          <w14:ligatures w14:val="none"/>
        </w:rPr>
        <w:t xml:space="preserve"> </w:t>
      </w:r>
    </w:p>
    <w:p w14:paraId="6863DC94" w14:textId="77777777" w:rsidR="00113816" w:rsidRPr="00406C4B" w:rsidRDefault="006127A4" w:rsidP="00113816">
      <w:pPr>
        <w:numPr>
          <w:ilvl w:val="0"/>
          <w:numId w:val="37"/>
        </w:numPr>
        <w:rPr>
          <w:rFonts w:asciiTheme="minorHAnsi" w:eastAsia="Calibri" w:hAnsiTheme="minorHAnsi" w:cstheme="minorHAnsi"/>
          <w:b/>
          <w:bCs/>
          <w:kern w:val="0"/>
          <w:sz w:val="22"/>
          <w14:ligatures w14:val="none"/>
        </w:rPr>
      </w:pPr>
      <w:r w:rsidRPr="00406C4B">
        <w:rPr>
          <w:rFonts w:asciiTheme="minorHAnsi" w:eastAsia="Calibri" w:hAnsiTheme="minorHAnsi" w:cstheme="minorHAnsi"/>
          <w:b/>
          <w:bCs/>
          <w:color w:val="7030A0"/>
          <w:kern w:val="0"/>
          <w:sz w:val="22"/>
          <w14:ligatures w14:val="none"/>
        </w:rPr>
        <w:t>dokazilo o vplačilu šolnine</w:t>
      </w:r>
    </w:p>
    <w:p w14:paraId="15C7DE93" w14:textId="77777777" w:rsidR="00963CC9" w:rsidRDefault="00963CC9" w:rsidP="00113816">
      <w:pPr>
        <w:ind w:left="720"/>
        <w:rPr>
          <w:rFonts w:asciiTheme="minorHAnsi" w:eastAsia="Calibri" w:hAnsiTheme="minorHAnsi" w:cstheme="minorHAnsi"/>
          <w:i/>
          <w:iCs/>
          <w:kern w:val="0"/>
          <w:sz w:val="22"/>
          <w14:ligatures w14:val="none"/>
        </w:rPr>
      </w:pPr>
    </w:p>
    <w:p w14:paraId="05259E5C" w14:textId="1C161247" w:rsidR="006127A4" w:rsidRPr="00113816" w:rsidRDefault="0058606E" w:rsidP="00113816">
      <w:pPr>
        <w:ind w:left="720"/>
        <w:rPr>
          <w:rFonts w:asciiTheme="minorHAnsi" w:eastAsia="Calibri" w:hAnsiTheme="minorHAnsi" w:cstheme="minorHAnsi"/>
          <w:kern w:val="0"/>
          <w:sz w:val="22"/>
          <w14:ligatures w14:val="none"/>
        </w:rPr>
      </w:pPr>
      <w:r w:rsidRPr="00113816">
        <w:rPr>
          <w:rFonts w:asciiTheme="minorHAnsi" w:eastAsia="Calibri" w:hAnsiTheme="minorHAnsi" w:cstheme="minorHAnsi"/>
          <w:i/>
          <w:iCs/>
          <w:kern w:val="0"/>
          <w:sz w:val="22"/>
          <w14:ligatures w14:val="none"/>
        </w:rPr>
        <w:t>Vpisnih dokumentov se ne sme pošiljati po pošti!</w:t>
      </w:r>
    </w:p>
    <w:p w14:paraId="670C345D" w14:textId="77777777" w:rsidR="00113816" w:rsidRDefault="00113816" w:rsidP="00113816">
      <w:pPr>
        <w:contextualSpacing/>
        <w:rPr>
          <w:rFonts w:asciiTheme="minorHAnsi" w:eastAsia="Calibri" w:hAnsiTheme="minorHAnsi" w:cstheme="minorHAnsi"/>
          <w:b/>
          <w:bCs/>
          <w:kern w:val="0"/>
          <w:sz w:val="22"/>
          <w14:ligatures w14:val="none"/>
        </w:rPr>
      </w:pPr>
    </w:p>
    <w:p w14:paraId="2BF7A8FF" w14:textId="3C215D7C" w:rsidR="006127A4" w:rsidRPr="0054355A" w:rsidRDefault="00096B44" w:rsidP="00963CC9">
      <w:pPr>
        <w:numPr>
          <w:ilvl w:val="0"/>
          <w:numId w:val="42"/>
        </w:numPr>
        <w:contextualSpacing/>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 na šoli</w:t>
      </w:r>
    </w:p>
    <w:p w14:paraId="74E5B540" w14:textId="77777777" w:rsidR="00096B44" w:rsidRDefault="006127A4" w:rsidP="00AA79B3">
      <w:pPr>
        <w:ind w:left="720"/>
        <w:contextualSpacing/>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 xml:space="preserve">Na šoli se odda </w:t>
      </w:r>
      <w:r w:rsidRPr="0054355A">
        <w:rPr>
          <w:rFonts w:asciiTheme="minorHAnsi" w:eastAsia="Calibri" w:hAnsiTheme="minorHAnsi" w:cstheme="minorHAnsi"/>
          <w:b/>
          <w:bCs/>
          <w:kern w:val="0"/>
          <w:sz w:val="22"/>
          <w14:ligatures w14:val="none"/>
        </w:rPr>
        <w:t xml:space="preserve">overjeno kopijo dokazila o opravljeni ustrezni šoli </w:t>
      </w:r>
      <w:r w:rsidRPr="0054355A">
        <w:rPr>
          <w:rFonts w:asciiTheme="minorHAnsi" w:eastAsia="Calibri" w:hAnsiTheme="minorHAnsi" w:cstheme="minorHAnsi"/>
          <w:kern w:val="0"/>
          <w:sz w:val="22"/>
          <w14:ligatures w14:val="none"/>
        </w:rPr>
        <w:t>in</w:t>
      </w:r>
      <w:r w:rsidRPr="0054355A">
        <w:rPr>
          <w:rFonts w:asciiTheme="minorHAnsi" w:eastAsia="Calibri" w:hAnsiTheme="minorHAnsi" w:cstheme="minorHAnsi"/>
          <w:b/>
          <w:bCs/>
          <w:kern w:val="0"/>
          <w:sz w:val="22"/>
          <w14:ligatures w14:val="none"/>
        </w:rPr>
        <w:t xml:space="preserve"> original na vpogled.</w:t>
      </w:r>
      <w:r w:rsidRPr="0054355A">
        <w:rPr>
          <w:rFonts w:asciiTheme="minorHAnsi" w:eastAsia="Calibri" w:hAnsiTheme="minorHAnsi" w:cstheme="minorHAnsi"/>
          <w:kern w:val="0"/>
          <w:sz w:val="22"/>
          <w14:ligatures w14:val="none"/>
        </w:rPr>
        <w:t xml:space="preserve"> </w:t>
      </w:r>
    </w:p>
    <w:p w14:paraId="2EBB5BE7" w14:textId="0C2E1D9E" w:rsidR="00BD5769" w:rsidRPr="00113816" w:rsidRDefault="006127A4" w:rsidP="00113816">
      <w:pPr>
        <w:ind w:left="720"/>
        <w:contextualSpacing/>
        <w:rPr>
          <w:rFonts w:asciiTheme="minorHAnsi" w:eastAsia="Calibri" w:hAnsiTheme="minorHAnsi" w:cstheme="minorHAnsi"/>
          <w:kern w:val="0"/>
          <w:sz w:val="22"/>
          <w14:ligatures w14:val="none"/>
        </w:rPr>
      </w:pPr>
      <w:r w:rsidRPr="00096B44">
        <w:rPr>
          <w:rFonts w:asciiTheme="minorHAnsi" w:eastAsia="Calibri" w:hAnsiTheme="minorHAnsi" w:cstheme="minorHAnsi"/>
          <w:kern w:val="0"/>
          <w:sz w:val="22"/>
          <w14:ligatures w14:val="none"/>
        </w:rPr>
        <w:t xml:space="preserve">Istovetnost </w:t>
      </w:r>
      <w:r w:rsidR="009A58C1" w:rsidRPr="00096B44">
        <w:rPr>
          <w:rFonts w:asciiTheme="minorHAnsi" w:eastAsia="Calibri" w:hAnsiTheme="minorHAnsi" w:cstheme="minorHAnsi"/>
          <w:kern w:val="0"/>
          <w:sz w:val="22"/>
          <w14:ligatures w14:val="none"/>
        </w:rPr>
        <w:t xml:space="preserve">se </w:t>
      </w:r>
      <w:r w:rsidRPr="00096B44">
        <w:rPr>
          <w:rFonts w:asciiTheme="minorHAnsi" w:eastAsia="Calibri" w:hAnsiTheme="minorHAnsi" w:cstheme="minorHAnsi"/>
          <w:kern w:val="0"/>
          <w:sz w:val="22"/>
          <w14:ligatures w14:val="none"/>
        </w:rPr>
        <w:t xml:space="preserve">izkaže </w:t>
      </w:r>
      <w:r w:rsidRPr="00096B44">
        <w:rPr>
          <w:rFonts w:asciiTheme="minorHAnsi" w:eastAsia="Calibri" w:hAnsiTheme="minorHAnsi" w:cstheme="minorHAnsi"/>
          <w:b/>
          <w:bCs/>
          <w:kern w:val="0"/>
          <w:sz w:val="22"/>
          <w14:ligatures w14:val="none"/>
        </w:rPr>
        <w:t>z osebno izkaznico</w:t>
      </w:r>
      <w:r w:rsidRPr="00096B44">
        <w:rPr>
          <w:rFonts w:asciiTheme="minorHAnsi" w:eastAsia="Calibri" w:hAnsiTheme="minorHAnsi" w:cstheme="minorHAnsi"/>
          <w:kern w:val="0"/>
          <w:sz w:val="22"/>
          <w14:ligatures w14:val="none"/>
        </w:rPr>
        <w:t xml:space="preserve"> ali </w:t>
      </w:r>
      <w:r w:rsidRPr="00096B44">
        <w:rPr>
          <w:rFonts w:asciiTheme="minorHAnsi" w:eastAsia="Calibri" w:hAnsiTheme="minorHAnsi" w:cstheme="minorHAnsi"/>
          <w:b/>
          <w:bCs/>
          <w:kern w:val="0"/>
          <w:sz w:val="22"/>
          <w14:ligatures w14:val="none"/>
        </w:rPr>
        <w:t>potnim listom</w:t>
      </w:r>
      <w:r w:rsidRPr="00096B44">
        <w:rPr>
          <w:rFonts w:asciiTheme="minorHAnsi" w:eastAsia="Calibri" w:hAnsiTheme="minorHAnsi" w:cstheme="minorHAnsi"/>
          <w:kern w:val="0"/>
          <w:sz w:val="22"/>
          <w14:ligatures w14:val="none"/>
        </w:rPr>
        <w:t>.</w:t>
      </w:r>
    </w:p>
    <w:p w14:paraId="31215973" w14:textId="3136B7DD" w:rsidR="00545CA5" w:rsidRPr="00096B44" w:rsidRDefault="004156AE" w:rsidP="00096B44">
      <w:pPr>
        <w:numPr>
          <w:ilvl w:val="0"/>
          <w:numId w:val="31"/>
        </w:numPr>
        <w:contextualSpacing/>
        <w:rPr>
          <w:rFonts w:asciiTheme="minorHAnsi" w:eastAsia="Calibri" w:hAnsiTheme="minorHAnsi" w:cstheme="minorHAnsi"/>
          <w:color w:val="EE0000"/>
          <w:kern w:val="0"/>
          <w:sz w:val="22"/>
          <w14:ligatures w14:val="none"/>
        </w:rPr>
      </w:pPr>
      <w:r w:rsidRPr="0054355A">
        <w:rPr>
          <w:rFonts w:asciiTheme="minorHAnsi" w:eastAsia="Calibri" w:hAnsiTheme="minorHAnsi" w:cstheme="minorHAnsi"/>
          <w:b/>
          <w:bCs/>
          <w:kern w:val="0"/>
          <w:sz w:val="22"/>
          <w14:ligatures w14:val="none"/>
        </w:rPr>
        <w:t>Vpis na šoli</w:t>
      </w:r>
      <w:r w:rsidR="00113816">
        <w:rPr>
          <w:rFonts w:asciiTheme="minorHAnsi" w:eastAsia="Calibri" w:hAnsiTheme="minorHAnsi" w:cstheme="minorHAnsi"/>
          <w:b/>
          <w:bCs/>
          <w:kern w:val="0"/>
          <w:sz w:val="22"/>
          <w14:ligatures w14:val="none"/>
        </w:rPr>
        <w:t xml:space="preserve"> </w:t>
      </w:r>
      <w:r w:rsidR="006127A4" w:rsidRPr="00963CC9">
        <w:rPr>
          <w:rFonts w:asciiTheme="minorHAnsi" w:eastAsia="Calibri" w:hAnsiTheme="minorHAnsi" w:cstheme="minorHAnsi"/>
          <w:b/>
          <w:bCs/>
          <w:color w:val="7030A0"/>
          <w:kern w:val="0"/>
          <w:sz w:val="22"/>
          <w14:ligatures w14:val="none"/>
        </w:rPr>
        <w:t>bo v</w:t>
      </w:r>
      <w:r w:rsidR="006127A4" w:rsidRPr="00963CC9">
        <w:rPr>
          <w:rFonts w:asciiTheme="minorHAnsi" w:eastAsia="Calibri" w:hAnsiTheme="minorHAnsi" w:cstheme="minorHAnsi"/>
          <w:color w:val="7030A0"/>
          <w:kern w:val="0"/>
          <w:sz w:val="22"/>
          <w14:ligatures w14:val="none"/>
        </w:rPr>
        <w:t xml:space="preserve"> </w:t>
      </w:r>
      <w:r w:rsidR="006127A4" w:rsidRPr="00963CC9">
        <w:rPr>
          <w:rFonts w:asciiTheme="minorHAnsi" w:eastAsia="Calibri" w:hAnsiTheme="minorHAnsi" w:cstheme="minorHAnsi"/>
          <w:b/>
          <w:bCs/>
          <w:color w:val="7030A0"/>
          <w:kern w:val="0"/>
          <w:sz w:val="22"/>
          <w14:ligatures w14:val="none"/>
        </w:rPr>
        <w:t>soboto, 2</w:t>
      </w:r>
      <w:r w:rsidR="00DD417F">
        <w:rPr>
          <w:rFonts w:asciiTheme="minorHAnsi" w:eastAsia="Calibri" w:hAnsiTheme="minorHAnsi" w:cstheme="minorHAnsi"/>
          <w:b/>
          <w:bCs/>
          <w:color w:val="7030A0"/>
          <w:kern w:val="0"/>
          <w:sz w:val="22"/>
          <w14:ligatures w14:val="none"/>
        </w:rPr>
        <w:t>6</w:t>
      </w:r>
      <w:r w:rsidR="006127A4" w:rsidRPr="00963CC9">
        <w:rPr>
          <w:rFonts w:asciiTheme="minorHAnsi" w:eastAsia="Calibri" w:hAnsiTheme="minorHAnsi" w:cstheme="minorHAnsi"/>
          <w:b/>
          <w:bCs/>
          <w:color w:val="7030A0"/>
          <w:kern w:val="0"/>
          <w:sz w:val="22"/>
          <w14:ligatures w14:val="none"/>
        </w:rPr>
        <w:t>. septembra 202</w:t>
      </w:r>
      <w:r w:rsidR="00963CC9" w:rsidRPr="00963CC9">
        <w:rPr>
          <w:rFonts w:asciiTheme="minorHAnsi" w:eastAsia="Calibri" w:hAnsiTheme="minorHAnsi" w:cstheme="minorHAnsi"/>
          <w:b/>
          <w:bCs/>
          <w:color w:val="7030A0"/>
          <w:kern w:val="0"/>
          <w:sz w:val="22"/>
          <w14:ligatures w14:val="none"/>
        </w:rPr>
        <w:t>6</w:t>
      </w:r>
      <w:r w:rsidR="006127A4" w:rsidRPr="00963CC9">
        <w:rPr>
          <w:rFonts w:asciiTheme="minorHAnsi" w:eastAsia="Calibri" w:hAnsiTheme="minorHAnsi" w:cstheme="minorHAnsi"/>
          <w:b/>
          <w:bCs/>
          <w:color w:val="7030A0"/>
          <w:kern w:val="0"/>
          <w:sz w:val="22"/>
          <w14:ligatures w14:val="none"/>
        </w:rPr>
        <w:t xml:space="preserve"> od 10h </w:t>
      </w:r>
      <w:r w:rsidR="00F46D35" w:rsidRPr="00963CC9">
        <w:rPr>
          <w:rFonts w:asciiTheme="minorHAnsi" w:eastAsia="Calibri" w:hAnsiTheme="minorHAnsi" w:cstheme="minorHAnsi"/>
          <w:b/>
          <w:bCs/>
          <w:color w:val="7030A0"/>
          <w:kern w:val="0"/>
          <w:sz w:val="22"/>
          <w14:ligatures w14:val="none"/>
        </w:rPr>
        <w:t xml:space="preserve">do </w:t>
      </w:r>
      <w:r w:rsidR="006127A4" w:rsidRPr="00963CC9">
        <w:rPr>
          <w:rFonts w:asciiTheme="minorHAnsi" w:eastAsia="Calibri" w:hAnsiTheme="minorHAnsi" w:cstheme="minorHAnsi"/>
          <w:b/>
          <w:bCs/>
          <w:color w:val="7030A0"/>
          <w:kern w:val="0"/>
          <w:sz w:val="22"/>
          <w14:ligatures w14:val="none"/>
        </w:rPr>
        <w:t>12h</w:t>
      </w:r>
      <w:r w:rsidR="006127A4" w:rsidRPr="00963CC9">
        <w:rPr>
          <w:rFonts w:asciiTheme="minorHAnsi" w:eastAsia="Calibri" w:hAnsiTheme="minorHAnsi" w:cstheme="minorHAnsi"/>
          <w:color w:val="7030A0"/>
          <w:kern w:val="0"/>
          <w:sz w:val="22"/>
          <w14:ligatures w14:val="none"/>
        </w:rPr>
        <w:t xml:space="preserve"> </w:t>
      </w:r>
    </w:p>
    <w:p w14:paraId="31C64FE0" w14:textId="65CAE508" w:rsidR="006127A4" w:rsidRPr="00113816" w:rsidRDefault="006127A4" w:rsidP="00113816">
      <w:pPr>
        <w:numPr>
          <w:ilvl w:val="0"/>
          <w:numId w:val="31"/>
        </w:numPr>
        <w:contextualSpacing/>
        <w:rPr>
          <w:rFonts w:asciiTheme="minorHAnsi" w:eastAsia="Calibri" w:hAnsiTheme="minorHAnsi" w:cstheme="minorHAnsi"/>
          <w:kern w:val="0"/>
          <w:sz w:val="22"/>
          <w:u w:val="single"/>
          <w14:ligatures w14:val="none"/>
        </w:rPr>
      </w:pPr>
      <w:r w:rsidRPr="0054355A">
        <w:rPr>
          <w:rFonts w:asciiTheme="minorHAnsi" w:eastAsia="Calibri" w:hAnsiTheme="minorHAnsi" w:cstheme="minorHAnsi"/>
          <w:kern w:val="0"/>
          <w:sz w:val="22"/>
          <w14:ligatures w14:val="none"/>
        </w:rPr>
        <w:t>Lokacija</w:t>
      </w:r>
      <w:r w:rsidR="00545CA5" w:rsidRPr="0054355A">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Brnčičeva 31, Ljubljana</w:t>
      </w:r>
      <w:r w:rsidR="00113816">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 xml:space="preserve">je objavljena na naši spletni strani </w:t>
      </w:r>
      <w:hyperlink r:id="rId10" w:history="1">
        <w:r w:rsidR="00113816" w:rsidRPr="00963CC9">
          <w:rPr>
            <w:rStyle w:val="Hiperpovezava"/>
            <w:rFonts w:asciiTheme="minorHAnsi" w:eastAsia="Calibri" w:hAnsiTheme="minorHAnsi" w:cstheme="minorHAnsi"/>
            <w:b/>
            <w:bCs/>
            <w:color w:val="7030A0"/>
            <w:kern w:val="0"/>
            <w:sz w:val="22"/>
            <w14:ligatures w14:val="none"/>
          </w:rPr>
          <w:t>www.arthouse-si.art</w:t>
        </w:r>
      </w:hyperlink>
      <w:r w:rsidRPr="00963CC9">
        <w:rPr>
          <w:rFonts w:asciiTheme="minorHAnsi" w:eastAsia="Calibri" w:hAnsiTheme="minorHAnsi" w:cstheme="minorHAnsi"/>
          <w:b/>
          <w:bCs/>
          <w:color w:val="7030A0"/>
          <w:kern w:val="0"/>
          <w:sz w:val="22"/>
          <w14:ligatures w14:val="none"/>
        </w:rPr>
        <w:t xml:space="preserve"> </w:t>
      </w:r>
    </w:p>
    <w:p w14:paraId="1FF306D7" w14:textId="77777777" w:rsidR="006127A4" w:rsidRPr="0054355A" w:rsidRDefault="006127A4" w:rsidP="006127A4">
      <w:pPr>
        <w:contextualSpacing/>
        <w:rPr>
          <w:rFonts w:asciiTheme="minorHAnsi" w:eastAsia="Calibri" w:hAnsiTheme="minorHAnsi" w:cstheme="minorHAnsi"/>
          <w:kern w:val="0"/>
          <w:sz w:val="22"/>
          <w14:ligatures w14:val="none"/>
        </w:rPr>
      </w:pPr>
    </w:p>
    <w:bookmarkEnd w:id="0"/>
    <w:p w14:paraId="0D354836" w14:textId="77777777" w:rsidR="00C952E6" w:rsidRDefault="00C952E6" w:rsidP="00A76FE3">
      <w:pPr>
        <w:rPr>
          <w:rFonts w:asciiTheme="minorHAnsi" w:eastAsia="Times New Roman" w:hAnsiTheme="minorHAnsi" w:cstheme="minorHAnsi"/>
          <w:b/>
          <w:bCs/>
          <w:sz w:val="22"/>
        </w:rPr>
      </w:pPr>
    </w:p>
    <w:p w14:paraId="75394BD4" w14:textId="77777777" w:rsidR="00C952E6" w:rsidRDefault="00C952E6" w:rsidP="00A76FE3">
      <w:pPr>
        <w:rPr>
          <w:rFonts w:asciiTheme="minorHAnsi" w:eastAsia="Times New Roman" w:hAnsiTheme="minorHAnsi" w:cstheme="minorHAnsi"/>
          <w:b/>
          <w:bCs/>
          <w:sz w:val="22"/>
        </w:rPr>
      </w:pPr>
    </w:p>
    <w:p w14:paraId="26803E72" w14:textId="501FF650" w:rsidR="00A76FE3" w:rsidRPr="0054355A" w:rsidRDefault="00A76FE3" w:rsidP="00A76FE3">
      <w:pPr>
        <w:rPr>
          <w:rFonts w:asciiTheme="minorHAnsi" w:eastAsia="Times New Roman" w:hAnsiTheme="minorHAnsi" w:cstheme="minorHAnsi"/>
          <w:b/>
          <w:bCs/>
          <w:sz w:val="22"/>
        </w:rPr>
      </w:pPr>
      <w:r w:rsidRPr="0054355A">
        <w:rPr>
          <w:rFonts w:asciiTheme="minorHAnsi" w:eastAsia="Times New Roman" w:hAnsiTheme="minorHAnsi" w:cstheme="minorHAnsi"/>
          <w:b/>
          <w:bCs/>
          <w:sz w:val="22"/>
        </w:rPr>
        <w:t>ŠOLNINA</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investicija v znanje</w:t>
      </w:r>
    </w:p>
    <w:p w14:paraId="6737DE24" w14:textId="4182415D" w:rsidR="00096B44"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Šola za risanje in slikanje se financira iz šolnine. </w:t>
      </w:r>
      <w:r w:rsidR="00953232" w:rsidRPr="00681732">
        <w:rPr>
          <w:rFonts w:asciiTheme="minorHAnsi" w:eastAsia="Times New Roman" w:hAnsiTheme="minorHAnsi" w:cstheme="minorHAnsi"/>
          <w:b/>
          <w:bCs/>
          <w:sz w:val="20"/>
          <w:szCs w:val="20"/>
        </w:rPr>
        <w:t>Šolnina posameznega letnika znaša 2200 EUR</w:t>
      </w:r>
      <w:r w:rsidR="00096B44" w:rsidRPr="00681732">
        <w:rPr>
          <w:rFonts w:asciiTheme="minorHAnsi" w:eastAsia="Times New Roman" w:hAnsiTheme="minorHAnsi" w:cstheme="minorHAnsi"/>
          <w:b/>
          <w:bCs/>
          <w:sz w:val="20"/>
          <w:szCs w:val="20"/>
        </w:rPr>
        <w:t xml:space="preserve"> in se jo vplača </w:t>
      </w:r>
      <w:r w:rsidR="00681732">
        <w:rPr>
          <w:rFonts w:asciiTheme="minorHAnsi" w:eastAsia="Times New Roman" w:hAnsiTheme="minorHAnsi" w:cstheme="minorHAnsi"/>
          <w:b/>
          <w:bCs/>
          <w:sz w:val="20"/>
          <w:szCs w:val="20"/>
        </w:rPr>
        <w:t xml:space="preserve">ob </w:t>
      </w:r>
      <w:r w:rsidR="00096B44" w:rsidRPr="00681732">
        <w:rPr>
          <w:rFonts w:asciiTheme="minorHAnsi" w:eastAsia="Times New Roman" w:hAnsiTheme="minorHAnsi" w:cstheme="minorHAnsi"/>
          <w:b/>
          <w:bCs/>
          <w:sz w:val="20"/>
          <w:szCs w:val="20"/>
        </w:rPr>
        <w:t>vpisu v posamezen letnik</w:t>
      </w:r>
      <w:r w:rsidR="00A7434B">
        <w:rPr>
          <w:rFonts w:asciiTheme="minorHAnsi" w:eastAsia="Times New Roman" w:hAnsiTheme="minorHAnsi" w:cstheme="minorHAnsi"/>
          <w:b/>
          <w:bCs/>
          <w:sz w:val="20"/>
          <w:szCs w:val="20"/>
        </w:rPr>
        <w:t>.</w:t>
      </w:r>
      <w:r w:rsidR="00953232" w:rsidRPr="00681732">
        <w:rPr>
          <w:rFonts w:asciiTheme="minorHAnsi" w:eastAsia="Times New Roman" w:hAnsiTheme="minorHAnsi" w:cstheme="minorHAnsi"/>
          <w:b/>
          <w:bCs/>
          <w:sz w:val="20"/>
          <w:szCs w:val="20"/>
        </w:rPr>
        <w:t xml:space="preserve"> </w:t>
      </w:r>
    </w:p>
    <w:p w14:paraId="7FFE7A7B" w14:textId="7C67E74A" w:rsidR="00F46D35"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Šolnino se poravna </w:t>
      </w:r>
      <w:r w:rsidR="00953232" w:rsidRPr="00681732">
        <w:rPr>
          <w:rFonts w:asciiTheme="minorHAnsi" w:eastAsia="Times New Roman" w:hAnsiTheme="minorHAnsi" w:cstheme="minorHAnsi"/>
          <w:b/>
          <w:bCs/>
          <w:sz w:val="20"/>
          <w:szCs w:val="20"/>
        </w:rPr>
        <w:t xml:space="preserve">prek banke ali pa osebno na dan </w:t>
      </w:r>
      <w:r w:rsidR="00F46D35" w:rsidRPr="00681732">
        <w:rPr>
          <w:rFonts w:asciiTheme="minorHAnsi" w:eastAsia="Calibri" w:hAnsiTheme="minorHAnsi" w:cstheme="minorHAnsi"/>
          <w:b/>
          <w:bCs/>
          <w:kern w:val="0"/>
          <w:sz w:val="20"/>
          <w:szCs w:val="20"/>
          <w14:ligatures w14:val="none"/>
        </w:rPr>
        <w:t>vpisa na šoli</w:t>
      </w:r>
    </w:p>
    <w:p w14:paraId="394D8CE1" w14:textId="77777777" w:rsidR="00CD5CB8" w:rsidRPr="00681732" w:rsidRDefault="00CD5CB8" w:rsidP="00A76FE3">
      <w:pPr>
        <w:autoSpaceDE w:val="0"/>
        <w:autoSpaceDN w:val="0"/>
        <w:adjustRightInd w:val="0"/>
        <w:rPr>
          <w:rFonts w:asciiTheme="minorHAnsi" w:eastAsia="Times New Roman" w:hAnsiTheme="minorHAnsi" w:cstheme="minorHAnsi"/>
          <w:b/>
          <w:bCs/>
          <w:sz w:val="20"/>
          <w:szCs w:val="20"/>
        </w:rPr>
      </w:pPr>
    </w:p>
    <w:p w14:paraId="4D94EFDC" w14:textId="7C452BB9" w:rsidR="00A75137" w:rsidRDefault="00096B44" w:rsidP="00CD5CB8">
      <w:p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ŠTUDENTI</w:t>
      </w:r>
    </w:p>
    <w:p w14:paraId="1B7E204D" w14:textId="54080389"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 je oseba, ki se vpiše na visokošolski zavod na podlagi razpisa za vpis in se izobražuje po dodiplomskem ali podiplomskem študijskem programu</w:t>
      </w:r>
    </w:p>
    <w:p w14:paraId="208A2BFA" w14:textId="527C84AC"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Status študenta se izkazuje s </w:t>
      </w:r>
      <w:r>
        <w:rPr>
          <w:rFonts w:asciiTheme="minorHAnsi" w:eastAsia="Times New Roman" w:hAnsiTheme="minorHAnsi" w:cstheme="minorHAnsi"/>
          <w:b/>
          <w:bCs/>
          <w:snapToGrid w:val="0"/>
          <w:sz w:val="20"/>
          <w:szCs w:val="20"/>
        </w:rPr>
        <w:t>potrdilom o vpisu</w:t>
      </w:r>
    </w:p>
    <w:p w14:paraId="136EC746" w14:textId="0DFA9587"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pravico do vpisa in izobraževanja pod enakimi, z zakonom, statutom in študijskim programom določenimi pogoji</w:t>
      </w:r>
    </w:p>
    <w:p w14:paraId="1BDF838D" w14:textId="614703C1" w:rsidR="00A75137" w:rsidRPr="00A75137" w:rsidRDefault="008B040D" w:rsidP="00096B44">
      <w:pPr>
        <w:numPr>
          <w:ilvl w:val="0"/>
          <w:numId w:val="33"/>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 xml:space="preserve">Študenti, ki redno napredujejo po programu, </w:t>
      </w:r>
      <w:r w:rsidRPr="008B040D">
        <w:rPr>
          <w:rFonts w:asciiTheme="minorHAnsi" w:eastAsia="Times New Roman" w:hAnsiTheme="minorHAnsi" w:cstheme="minorHAnsi"/>
          <w:b/>
          <w:bCs/>
          <w:snapToGrid w:val="0"/>
          <w:sz w:val="20"/>
          <w:szCs w:val="20"/>
        </w:rPr>
        <w:t xml:space="preserve">dokončajo študij pod pogoji, ki so veljali ob </w:t>
      </w:r>
      <w:r>
        <w:rPr>
          <w:rFonts w:asciiTheme="minorHAnsi" w:eastAsia="Times New Roman" w:hAnsiTheme="minorHAnsi" w:cstheme="minorHAnsi"/>
          <w:b/>
          <w:bCs/>
          <w:snapToGrid w:val="0"/>
          <w:sz w:val="20"/>
          <w:szCs w:val="20"/>
        </w:rPr>
        <w:t xml:space="preserve">njihovem </w:t>
      </w:r>
      <w:r w:rsidRPr="008B040D">
        <w:rPr>
          <w:rFonts w:asciiTheme="minorHAnsi" w:eastAsia="Times New Roman" w:hAnsiTheme="minorHAnsi" w:cstheme="minorHAnsi"/>
          <w:b/>
          <w:bCs/>
          <w:snapToGrid w:val="0"/>
          <w:sz w:val="20"/>
          <w:szCs w:val="20"/>
        </w:rPr>
        <w:t>vpisu</w:t>
      </w:r>
    </w:p>
    <w:p w14:paraId="42AEB33E" w14:textId="45FE56D5" w:rsidR="00A75137" w:rsidRPr="00A75137" w:rsidRDefault="00A75137" w:rsidP="00096B44">
      <w:pPr>
        <w:rPr>
          <w:rFonts w:asciiTheme="minorHAnsi" w:eastAsia="Times New Roman" w:hAnsiTheme="minorHAnsi" w:cstheme="minorHAnsi"/>
          <w:b/>
          <w:bCs/>
          <w:snapToGrid w:val="0"/>
          <w:sz w:val="20"/>
          <w:szCs w:val="20"/>
        </w:rPr>
      </w:pPr>
    </w:p>
    <w:p w14:paraId="761FCB9E" w14:textId="3B27C3AB"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Prenehanje statusa študenta</w:t>
      </w:r>
      <w:r w:rsidR="008B040D" w:rsidRPr="00681732">
        <w:rPr>
          <w:rFonts w:asciiTheme="minorHAnsi" w:eastAsia="Times New Roman" w:hAnsiTheme="minorHAnsi" w:cstheme="minorHAnsi"/>
          <w:b/>
          <w:bCs/>
          <w:snapToGrid w:val="0"/>
          <w:color w:val="7030A0"/>
          <w:sz w:val="20"/>
          <w:szCs w:val="20"/>
        </w:rPr>
        <w:t>- s</w:t>
      </w:r>
      <w:r w:rsidRPr="00681732">
        <w:rPr>
          <w:rFonts w:asciiTheme="minorHAnsi" w:eastAsia="Times New Roman" w:hAnsiTheme="minorHAnsi" w:cstheme="minorHAnsi"/>
          <w:b/>
          <w:bCs/>
          <w:snapToGrid w:val="0"/>
          <w:color w:val="7030A0"/>
          <w:sz w:val="20"/>
          <w:szCs w:val="20"/>
        </w:rPr>
        <w:t>tatus štu</w:t>
      </w:r>
      <w:r w:rsidR="00A7434B">
        <w:rPr>
          <w:rFonts w:asciiTheme="minorHAnsi" w:eastAsia="Times New Roman" w:hAnsiTheme="minorHAnsi" w:cstheme="minorHAnsi"/>
          <w:b/>
          <w:bCs/>
          <w:snapToGrid w:val="0"/>
          <w:color w:val="7030A0"/>
          <w:sz w:val="20"/>
          <w:szCs w:val="20"/>
        </w:rPr>
        <w:t xml:space="preserve">denta </w:t>
      </w:r>
      <w:r w:rsidRPr="00681732">
        <w:rPr>
          <w:rFonts w:asciiTheme="minorHAnsi" w:eastAsia="Times New Roman" w:hAnsiTheme="minorHAnsi" w:cstheme="minorHAnsi"/>
          <w:b/>
          <w:bCs/>
          <w:snapToGrid w:val="0"/>
          <w:color w:val="7030A0"/>
          <w:sz w:val="20"/>
          <w:szCs w:val="20"/>
        </w:rPr>
        <w:t>preneha:</w:t>
      </w:r>
    </w:p>
    <w:p w14:paraId="3CD35A3E"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prve stopnje, z iztekom študijskega leta, v katerem je zaključil študij,</w:t>
      </w:r>
    </w:p>
    <w:p w14:paraId="2E8AEC51" w14:textId="53E50488"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druge stopnje, z iztekom študijskega leta, v katerem je zaključil študij,</w:t>
      </w:r>
    </w:p>
    <w:p w14:paraId="1EE83E3D" w14:textId="4FB7E584"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študent ne zaključi študija na študijskem programu prve ali druge stopnje v 12 mesecih po zaključku zadnjega semestra</w:t>
      </w:r>
    </w:p>
    <w:p w14:paraId="4EA86341"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med študijem ne vpiše v naslednji letnik oziroma semester,</w:t>
      </w:r>
    </w:p>
    <w:p w14:paraId="2CF49E30"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izpiše,</w:t>
      </w:r>
    </w:p>
    <w:p w14:paraId="3F656EA8" w14:textId="5CECD25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je bil izključen</w:t>
      </w:r>
    </w:p>
    <w:p w14:paraId="3F227BCA" w14:textId="77777777" w:rsidR="001B6849" w:rsidRDefault="001B6849" w:rsidP="00B749B0">
      <w:pPr>
        <w:rPr>
          <w:rFonts w:asciiTheme="minorHAnsi" w:eastAsia="Times New Roman" w:hAnsiTheme="minorHAnsi" w:cstheme="minorHAnsi"/>
          <w:b/>
          <w:bCs/>
          <w:snapToGrid w:val="0"/>
          <w:color w:val="7030A0"/>
          <w:sz w:val="20"/>
          <w:szCs w:val="20"/>
        </w:rPr>
      </w:pPr>
    </w:p>
    <w:p w14:paraId="12CA6FEC" w14:textId="142DE121" w:rsidR="00B749B0" w:rsidRPr="00681732" w:rsidRDefault="00B749B0" w:rsidP="00B749B0">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Trajanje statusa študenta</w:t>
      </w:r>
    </w:p>
    <w:p w14:paraId="2396618F" w14:textId="0CB5F266"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I</w:t>
      </w:r>
      <w:r w:rsidRPr="00B749B0">
        <w:rPr>
          <w:rFonts w:asciiTheme="minorHAnsi" w:eastAsia="Times New Roman" w:hAnsiTheme="minorHAnsi" w:cstheme="minorHAnsi"/>
          <w:b/>
          <w:bCs/>
          <w:snapToGrid w:val="0"/>
          <w:sz w:val="20"/>
          <w:szCs w:val="20"/>
        </w:rPr>
        <w:t xml:space="preserve">z upravičenih razlogov (bolezen, izredne socialne okoliščine) </w:t>
      </w:r>
      <w:r>
        <w:rPr>
          <w:rFonts w:asciiTheme="minorHAnsi" w:eastAsia="Times New Roman" w:hAnsiTheme="minorHAnsi" w:cstheme="minorHAnsi"/>
          <w:b/>
          <w:bCs/>
          <w:snapToGrid w:val="0"/>
          <w:sz w:val="20"/>
          <w:szCs w:val="20"/>
        </w:rPr>
        <w:t xml:space="preserve">se </w:t>
      </w:r>
      <w:r w:rsidRPr="00B749B0">
        <w:rPr>
          <w:rFonts w:asciiTheme="minorHAnsi" w:eastAsia="Times New Roman" w:hAnsiTheme="minorHAnsi" w:cstheme="minorHAnsi"/>
          <w:b/>
          <w:bCs/>
          <w:snapToGrid w:val="0"/>
          <w:sz w:val="20"/>
          <w:szCs w:val="20"/>
        </w:rPr>
        <w:t>status študenta lahko tudi podaljša, vendar največ za eno leto.</w:t>
      </w:r>
    </w:p>
    <w:p w14:paraId="602BE9D5" w14:textId="77777777"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sidRPr="00B749B0">
        <w:rPr>
          <w:rFonts w:asciiTheme="minorHAnsi" w:eastAsia="Times New Roman" w:hAnsiTheme="minorHAnsi" w:cstheme="minorHAnsi"/>
          <w:b/>
          <w:bCs/>
          <w:snapToGrid w:val="0"/>
          <w:sz w:val="20"/>
          <w:szCs w:val="20"/>
        </w:rPr>
        <w:t>Študentke matere, ki v času študija rodijo, in študenti, ki v času študija postanejo očetje, imajo pravico do podaljšanja študentskega statusa za eno leto za vsakega živorojenega otroka.</w:t>
      </w:r>
    </w:p>
    <w:p w14:paraId="122D285D" w14:textId="77777777" w:rsidR="00C952E6" w:rsidRDefault="00C952E6" w:rsidP="00A75137">
      <w:pPr>
        <w:rPr>
          <w:rFonts w:asciiTheme="minorHAnsi" w:eastAsia="Times New Roman" w:hAnsiTheme="minorHAnsi" w:cstheme="minorHAnsi"/>
          <w:b/>
          <w:bCs/>
          <w:snapToGrid w:val="0"/>
          <w:color w:val="7030A0"/>
          <w:sz w:val="20"/>
          <w:szCs w:val="20"/>
        </w:rPr>
      </w:pPr>
    </w:p>
    <w:p w14:paraId="41859253" w14:textId="6017F55F" w:rsidR="00B749B0" w:rsidRPr="00681732" w:rsidRDefault="00B749B0"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Ponavljanje letnika</w:t>
      </w:r>
    </w:p>
    <w:p w14:paraId="11BDF2E5" w14:textId="201CEF4E" w:rsidR="00A75137" w:rsidRPr="00A75137" w:rsidRDefault="008B040D" w:rsidP="00B749B0">
      <w:pPr>
        <w:numPr>
          <w:ilvl w:val="0"/>
          <w:numId w:val="23"/>
        </w:numPr>
        <w:rPr>
          <w:rFonts w:asciiTheme="minorHAnsi" w:eastAsia="Times New Roman" w:hAnsiTheme="minorHAnsi" w:cstheme="minorHAnsi"/>
          <w:b/>
          <w:bCs/>
          <w:snapToGrid w:val="0"/>
          <w:sz w:val="20"/>
          <w:szCs w:val="20"/>
        </w:rPr>
      </w:pPr>
      <w:r w:rsidRPr="008B040D">
        <w:rPr>
          <w:rFonts w:asciiTheme="minorHAnsi" w:eastAsia="Times New Roman" w:hAnsiTheme="minorHAnsi" w:cstheme="minorHAnsi"/>
          <w:b/>
          <w:bCs/>
          <w:snapToGrid w:val="0"/>
          <w:sz w:val="20"/>
          <w:szCs w:val="20"/>
        </w:rPr>
        <w:t xml:space="preserve">V času študija lahko študent enkrat ponavlja letnik </w:t>
      </w:r>
    </w:p>
    <w:p w14:paraId="1BF9FAD1" w14:textId="77777777" w:rsidR="00C952E6" w:rsidRDefault="00C952E6" w:rsidP="00A75137">
      <w:pPr>
        <w:rPr>
          <w:rFonts w:asciiTheme="minorHAnsi" w:eastAsia="Times New Roman" w:hAnsiTheme="minorHAnsi" w:cstheme="minorHAnsi"/>
          <w:b/>
          <w:bCs/>
          <w:snapToGrid w:val="0"/>
          <w:color w:val="7030A0"/>
          <w:sz w:val="20"/>
          <w:szCs w:val="20"/>
        </w:rPr>
      </w:pPr>
    </w:p>
    <w:p w14:paraId="5ED67B00" w14:textId="38A48E75"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Druge pravice</w:t>
      </w:r>
    </w:p>
    <w:p w14:paraId="1B0647C5" w14:textId="34D952F6" w:rsidR="00A75137" w:rsidRPr="00A75137" w:rsidRDefault="00A75137" w:rsidP="00A75137">
      <w:p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ne glede na to, ali se študij izvaja kot redni ali izredni, pravico do zdravstvenega varstva in drugih ugodnosti ter pravic (na primer prehrana, prevozi, štipendiranje) v skladu s posebnimi predpisi, če:</w:t>
      </w:r>
    </w:p>
    <w:p w14:paraId="5AFC1307"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 delovnem razmerju ali</w:t>
      </w:r>
    </w:p>
    <w:p w14:paraId="1372D1CE"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ne opravljajo samostojne registrirane dejavnosti,</w:t>
      </w:r>
    </w:p>
    <w:p w14:paraId="36E792A5"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vpisani v evidenco brezposelnih oseb pri pristojnem organu oziroma</w:t>
      </w:r>
    </w:p>
    <w:p w14:paraId="6804BDE6" w14:textId="2E4C0123" w:rsidR="00C303CA" w:rsidRPr="00C303CA" w:rsidRDefault="00A75137" w:rsidP="00C303CA">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poslovodne osebe gospodarskih družb ali direktorji zasebnih zavodov</w:t>
      </w:r>
      <w:r w:rsidR="00C303CA">
        <w:rPr>
          <w:rFonts w:asciiTheme="minorHAnsi" w:eastAsia="Times New Roman" w:hAnsiTheme="minorHAnsi" w:cstheme="minorHAnsi"/>
          <w:b/>
          <w:bCs/>
          <w:snapToGrid w:val="0"/>
          <w:sz w:val="20"/>
          <w:szCs w:val="20"/>
        </w:rPr>
        <w:t xml:space="preserve"> - </w:t>
      </w:r>
      <w:r w:rsidR="00C303CA" w:rsidRPr="00C303CA">
        <w:rPr>
          <w:rFonts w:asciiTheme="minorHAnsi" w:eastAsia="Times New Roman" w:hAnsiTheme="minorHAnsi" w:cstheme="minorHAnsi"/>
          <w:b/>
          <w:bCs/>
          <w:snapToGrid w:val="0"/>
          <w:sz w:val="20"/>
          <w:szCs w:val="20"/>
        </w:rPr>
        <w:t xml:space="preserve">glej&gt; </w:t>
      </w:r>
      <w:r w:rsidR="00C303CA" w:rsidRPr="00C303CA">
        <w:rPr>
          <w:rFonts w:asciiTheme="minorHAnsi" w:eastAsia="Times New Roman" w:hAnsiTheme="minorHAnsi" w:cstheme="minorHAnsi"/>
          <w:b/>
          <w:bCs/>
          <w:snapToGrid w:val="0"/>
          <w:color w:val="7030A0"/>
          <w:sz w:val="20"/>
          <w:szCs w:val="20"/>
        </w:rPr>
        <w:t>https://www.studentska-org.si/studentski-kazipot/zdravje/zdravstveno-zavarovanje/</w:t>
      </w:r>
    </w:p>
    <w:p w14:paraId="79796484" w14:textId="57B09B3E" w:rsidR="00A75137" w:rsidRPr="00B749B0"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Študenti imajo pravico preko svojih predstavnikov sodelovati pri delu </w:t>
      </w:r>
      <w:r w:rsidR="00B749B0">
        <w:rPr>
          <w:rFonts w:asciiTheme="minorHAnsi" w:eastAsia="Times New Roman" w:hAnsiTheme="minorHAnsi" w:cstheme="minorHAnsi"/>
          <w:b/>
          <w:bCs/>
          <w:snapToGrid w:val="0"/>
          <w:sz w:val="20"/>
          <w:szCs w:val="20"/>
        </w:rPr>
        <w:t>šole. Način sodelovanja določa statut zavoda.</w:t>
      </w:r>
    </w:p>
    <w:p w14:paraId="433DE5C5" w14:textId="77777777" w:rsidR="00C952E6" w:rsidRDefault="00C952E6" w:rsidP="00CD5CB8">
      <w:pPr>
        <w:rPr>
          <w:rFonts w:asciiTheme="minorHAnsi" w:eastAsia="Times New Roman" w:hAnsiTheme="minorHAnsi" w:cstheme="minorHAnsi"/>
          <w:b/>
          <w:bCs/>
          <w:snapToGrid w:val="0"/>
          <w:color w:val="7030A0"/>
          <w:sz w:val="20"/>
        </w:rPr>
      </w:pPr>
    </w:p>
    <w:p w14:paraId="2D46865A" w14:textId="77777777" w:rsidR="001B6849" w:rsidRDefault="001B6849" w:rsidP="00CD5CB8">
      <w:pPr>
        <w:rPr>
          <w:rFonts w:asciiTheme="minorHAnsi" w:eastAsia="Times New Roman" w:hAnsiTheme="minorHAnsi" w:cstheme="minorHAnsi"/>
          <w:b/>
          <w:bCs/>
          <w:snapToGrid w:val="0"/>
          <w:color w:val="7030A0"/>
          <w:sz w:val="20"/>
        </w:rPr>
      </w:pPr>
    </w:p>
    <w:p w14:paraId="73C0ED91" w14:textId="77777777" w:rsidR="001B6849" w:rsidRDefault="001B6849" w:rsidP="00CD5CB8">
      <w:pPr>
        <w:rPr>
          <w:rFonts w:asciiTheme="minorHAnsi" w:eastAsia="Times New Roman" w:hAnsiTheme="minorHAnsi" w:cstheme="minorHAnsi"/>
          <w:b/>
          <w:bCs/>
          <w:snapToGrid w:val="0"/>
          <w:color w:val="7030A0"/>
          <w:sz w:val="20"/>
        </w:rPr>
      </w:pPr>
    </w:p>
    <w:p w14:paraId="3FC82E98" w14:textId="059D0477" w:rsidR="00CD5CB8" w:rsidRPr="00681732" w:rsidRDefault="00C32AB3" w:rsidP="00CD5CB8">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Prekinitev študija</w:t>
      </w:r>
    </w:p>
    <w:p w14:paraId="6E4B4BAD" w14:textId="3325853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željo po prekinitvi študija posreduje pisno. </w:t>
      </w:r>
      <w:r>
        <w:rPr>
          <w:rFonts w:asciiTheme="minorHAnsi" w:eastAsia="Times New Roman" w:hAnsiTheme="minorHAnsi" w:cstheme="minorHAnsi"/>
          <w:b/>
          <w:bCs/>
          <w:snapToGrid w:val="0"/>
          <w:sz w:val="20"/>
        </w:rPr>
        <w:t>Č</w:t>
      </w:r>
      <w:r w:rsidRPr="00C32AB3">
        <w:rPr>
          <w:rFonts w:asciiTheme="minorHAnsi" w:eastAsia="Times New Roman" w:hAnsiTheme="minorHAnsi" w:cstheme="minorHAnsi"/>
          <w:b/>
          <w:bCs/>
          <w:snapToGrid w:val="0"/>
          <w:sz w:val="20"/>
        </w:rPr>
        <w:t xml:space="preserve">e </w:t>
      </w:r>
      <w:r>
        <w:rPr>
          <w:rFonts w:asciiTheme="minorHAnsi" w:eastAsia="Times New Roman" w:hAnsiTheme="minorHAnsi" w:cstheme="minorHAnsi"/>
          <w:b/>
          <w:bCs/>
          <w:snapToGrid w:val="0"/>
          <w:sz w:val="20"/>
        </w:rPr>
        <w:t xml:space="preserve">se </w:t>
      </w:r>
      <w:r w:rsidRPr="00C32AB3">
        <w:rPr>
          <w:rFonts w:asciiTheme="minorHAnsi" w:eastAsia="Times New Roman" w:hAnsiTheme="minorHAnsi" w:cstheme="minorHAnsi"/>
          <w:b/>
          <w:bCs/>
          <w:snapToGrid w:val="0"/>
          <w:sz w:val="20"/>
        </w:rPr>
        <w:t>je v času prekinitve študija spremenil študijski program, se določi  študentu diferencialne izpite ali druge dodatne obveznosti, kot pogoj za nadaljevanje študija po prekinitvi.</w:t>
      </w:r>
    </w:p>
    <w:p w14:paraId="56358D7A" w14:textId="77777777"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Izpis</w:t>
      </w:r>
    </w:p>
    <w:p w14:paraId="5F48F53C" w14:textId="67AE84F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se lahko izpiše kadarkoli. </w:t>
      </w:r>
      <w:r w:rsidR="00681732">
        <w:rPr>
          <w:rFonts w:asciiTheme="minorHAnsi" w:eastAsia="Times New Roman" w:hAnsiTheme="minorHAnsi" w:cstheme="minorHAnsi"/>
          <w:b/>
          <w:bCs/>
          <w:snapToGrid w:val="0"/>
          <w:sz w:val="20"/>
        </w:rPr>
        <w:t>Z</w:t>
      </w:r>
      <w:r w:rsidRPr="00C32AB3">
        <w:rPr>
          <w:rFonts w:asciiTheme="minorHAnsi" w:eastAsia="Times New Roman" w:hAnsiTheme="minorHAnsi" w:cstheme="minorHAnsi"/>
          <w:b/>
          <w:bCs/>
          <w:snapToGrid w:val="0"/>
          <w:sz w:val="20"/>
        </w:rPr>
        <w:t>aprosilo za izpis poda pisno</w:t>
      </w:r>
      <w:r w:rsidR="00681732">
        <w:rPr>
          <w:rFonts w:asciiTheme="minorHAnsi" w:eastAsia="Times New Roman" w:hAnsiTheme="minorHAnsi" w:cstheme="minorHAnsi"/>
          <w:b/>
          <w:bCs/>
          <w:snapToGrid w:val="0"/>
          <w:sz w:val="20"/>
        </w:rPr>
        <w:t>.</w:t>
      </w:r>
      <w:r w:rsidRPr="00C32AB3">
        <w:rPr>
          <w:rFonts w:asciiTheme="minorHAnsi" w:eastAsia="Times New Roman" w:hAnsiTheme="minorHAnsi" w:cstheme="minorHAnsi"/>
          <w:b/>
          <w:bCs/>
          <w:snapToGrid w:val="0"/>
          <w:sz w:val="20"/>
        </w:rPr>
        <w:t xml:space="preserve"> </w:t>
      </w:r>
    </w:p>
    <w:p w14:paraId="5C0F39B8" w14:textId="77777777" w:rsidR="00C952E6" w:rsidRDefault="00C952E6" w:rsidP="00CD5CB8">
      <w:pPr>
        <w:rPr>
          <w:rFonts w:asciiTheme="minorHAnsi" w:eastAsia="Times New Roman" w:hAnsiTheme="minorHAnsi" w:cstheme="minorHAnsi"/>
          <w:b/>
          <w:bCs/>
          <w:snapToGrid w:val="0"/>
          <w:color w:val="7030A0"/>
          <w:sz w:val="20"/>
        </w:rPr>
      </w:pPr>
    </w:p>
    <w:p w14:paraId="6319A674" w14:textId="69722C02"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Ponovni vpis</w:t>
      </w:r>
    </w:p>
    <w:p w14:paraId="2824D705" w14:textId="40219338" w:rsidR="00CD5CB8" w:rsidRPr="00C32AB3" w:rsidRDefault="00C32AB3" w:rsidP="00C32AB3">
      <w:pPr>
        <w:numPr>
          <w:ilvl w:val="0"/>
          <w:numId w:val="24"/>
        </w:numPr>
        <w:rPr>
          <w:rFonts w:asciiTheme="minorHAnsi" w:eastAsia="Times New Roman" w:hAnsiTheme="minorHAnsi" w:cstheme="minorHAnsi"/>
          <w:b/>
          <w:snapToGrid w:val="0"/>
          <w:sz w:val="20"/>
        </w:rPr>
      </w:pPr>
      <w:r w:rsidRPr="00C32AB3">
        <w:rPr>
          <w:rFonts w:asciiTheme="minorHAnsi" w:eastAsia="Times New Roman" w:hAnsiTheme="minorHAnsi" w:cstheme="minorHAnsi"/>
          <w:b/>
          <w:snapToGrid w:val="0"/>
          <w:sz w:val="20"/>
        </w:rPr>
        <w:t>izpisani študent ima pravico, da zaprosi za ponovni vpis.</w:t>
      </w:r>
    </w:p>
    <w:p w14:paraId="2E64BDF8" w14:textId="77777777" w:rsidR="00C952E6" w:rsidRDefault="00C952E6" w:rsidP="00CD5CB8">
      <w:pPr>
        <w:rPr>
          <w:rFonts w:asciiTheme="minorHAnsi" w:eastAsia="Times New Roman" w:hAnsiTheme="minorHAnsi" w:cstheme="minorHAnsi"/>
          <w:b/>
          <w:bCs/>
          <w:snapToGrid w:val="0"/>
          <w:color w:val="7030A0"/>
          <w:sz w:val="20"/>
        </w:rPr>
      </w:pPr>
    </w:p>
    <w:p w14:paraId="3A05E8E5" w14:textId="723CFFB3" w:rsidR="005B36E0"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Izključitev</w:t>
      </w:r>
    </w:p>
    <w:p w14:paraId="5905064B" w14:textId="5AA1744A" w:rsidR="00FD3335" w:rsidRPr="00E32989" w:rsidRDefault="00C32AB3" w:rsidP="00C32AB3">
      <w:pPr>
        <w:numPr>
          <w:ilvl w:val="0"/>
          <w:numId w:val="24"/>
        </w:numPr>
        <w:rPr>
          <w:rFonts w:asciiTheme="minorHAnsi" w:eastAsia="Times New Roman" w:hAnsiTheme="minorHAnsi" w:cstheme="minorHAnsi"/>
          <w:b/>
          <w:bCs/>
          <w:snapToGrid w:val="0"/>
          <w:sz w:val="20"/>
        </w:rPr>
      </w:pPr>
      <w:r w:rsidRPr="00E32989">
        <w:rPr>
          <w:rFonts w:asciiTheme="minorHAnsi" w:eastAsia="Times New Roman" w:hAnsiTheme="minorHAnsi" w:cstheme="minorHAnsi"/>
          <w:b/>
          <w:bCs/>
          <w:snapToGrid w:val="0"/>
          <w:sz w:val="20"/>
        </w:rPr>
        <w:t>kdor v prvem semestru prvega letnika ne pristopi k študiju (ne pristopil k razpisanim izpitom, ne pristopi k nobeni drugi študijski obveznosti in šoli ne poda nobenega pojasnila o razlogu za svojo odsotnost pri študijskem delu), se izključi.</w:t>
      </w:r>
    </w:p>
    <w:p w14:paraId="04688DF1" w14:textId="77777777" w:rsidR="00C952E6" w:rsidRDefault="00C952E6" w:rsidP="00681732">
      <w:pPr>
        <w:rPr>
          <w:rFonts w:asciiTheme="minorHAnsi" w:eastAsia="Times New Roman" w:hAnsiTheme="minorHAnsi" w:cstheme="minorHAnsi"/>
          <w:b/>
          <w:bCs/>
          <w:snapToGrid w:val="0"/>
          <w:color w:val="7030A0"/>
          <w:sz w:val="20"/>
        </w:rPr>
      </w:pPr>
    </w:p>
    <w:p w14:paraId="4FC168BF" w14:textId="4F261E63" w:rsidR="00681732" w:rsidRPr="00681732" w:rsidRDefault="00681732" w:rsidP="00681732">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Napredovanje</w:t>
      </w:r>
    </w:p>
    <w:p w14:paraId="1B817F96" w14:textId="4B66D78D" w:rsidR="00681732" w:rsidRDefault="00681732" w:rsidP="00681732">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 xml:space="preserve">V drugi letnik napreduje študent, ki ima pozitivno oceno predmetov Kreativno risanje in slikanje, Seminar kreativnega risanja in slikanja in Umetniško-likovni projekt </w:t>
      </w:r>
    </w:p>
    <w:p w14:paraId="6494013D" w14:textId="312EF5E4" w:rsidR="00E32989" w:rsidRPr="00DD417F" w:rsidRDefault="00E32989" w:rsidP="00DD417F">
      <w:pPr>
        <w:ind w:left="720"/>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drugi letnik ne more napredovati in ne more več nadaljevati študija na Šoli za risanje in slikanje študent v primeru</w:t>
      </w:r>
      <w:r w:rsidR="00DD417F">
        <w:rPr>
          <w:rFonts w:asciiTheme="minorHAnsi" w:eastAsia="Times New Roman" w:hAnsiTheme="minorHAnsi" w:cstheme="minorHAnsi"/>
          <w:b/>
          <w:bCs/>
          <w:snapToGrid w:val="0"/>
          <w:sz w:val="20"/>
        </w:rPr>
        <w:t>,</w:t>
      </w:r>
      <w:r w:rsidR="001B6849">
        <w:rPr>
          <w:rFonts w:asciiTheme="minorHAnsi" w:eastAsia="Times New Roman" w:hAnsiTheme="minorHAnsi" w:cstheme="minorHAnsi"/>
          <w:b/>
          <w:bCs/>
          <w:snapToGrid w:val="0"/>
          <w:sz w:val="20"/>
        </w:rPr>
        <w:t xml:space="preserve"> </w:t>
      </w:r>
      <w:r w:rsidR="00DD417F">
        <w:rPr>
          <w:rFonts w:asciiTheme="minorHAnsi" w:eastAsia="Times New Roman" w:hAnsiTheme="minorHAnsi" w:cstheme="minorHAnsi"/>
          <w:b/>
          <w:bCs/>
          <w:snapToGrid w:val="0"/>
          <w:sz w:val="20"/>
        </w:rPr>
        <w:t>da</w:t>
      </w:r>
      <w:r w:rsidR="001B6849">
        <w:rPr>
          <w:rFonts w:asciiTheme="minorHAnsi" w:eastAsia="Times New Roman" w:hAnsiTheme="minorHAnsi" w:cstheme="minorHAnsi"/>
          <w:b/>
          <w:bCs/>
          <w:snapToGrid w:val="0"/>
          <w:sz w:val="20"/>
        </w:rPr>
        <w:t xml:space="preserve"> je bil pri vseh </w:t>
      </w:r>
      <w:r w:rsidRPr="00E32989">
        <w:rPr>
          <w:rFonts w:asciiTheme="minorHAnsi" w:eastAsia="Times New Roman" w:hAnsiTheme="minorHAnsi" w:cstheme="minorHAnsi"/>
          <w:b/>
          <w:bCs/>
          <w:snapToGrid w:val="0"/>
          <w:sz w:val="20"/>
        </w:rPr>
        <w:t xml:space="preserve">petih </w:t>
      </w:r>
      <w:r w:rsidR="001B6849">
        <w:rPr>
          <w:rFonts w:asciiTheme="minorHAnsi" w:eastAsia="Times New Roman" w:hAnsiTheme="minorHAnsi" w:cstheme="minorHAnsi"/>
          <w:b/>
          <w:bCs/>
          <w:snapToGrid w:val="0"/>
          <w:sz w:val="20"/>
        </w:rPr>
        <w:t xml:space="preserve">predmetih prvega letnika </w:t>
      </w:r>
      <w:r w:rsidRPr="00E32989">
        <w:rPr>
          <w:rFonts w:asciiTheme="minorHAnsi" w:eastAsia="Times New Roman" w:hAnsiTheme="minorHAnsi" w:cstheme="minorHAnsi"/>
          <w:b/>
          <w:bCs/>
          <w:snapToGrid w:val="0"/>
          <w:sz w:val="20"/>
        </w:rPr>
        <w:t>negativno ocen</w:t>
      </w:r>
      <w:r w:rsidR="001B6849">
        <w:rPr>
          <w:rFonts w:asciiTheme="minorHAnsi" w:eastAsia="Times New Roman" w:hAnsiTheme="minorHAnsi" w:cstheme="minorHAnsi"/>
          <w:b/>
          <w:bCs/>
          <w:snapToGrid w:val="0"/>
          <w:sz w:val="20"/>
        </w:rPr>
        <w:t>jen.</w:t>
      </w:r>
      <w:r w:rsidRPr="00AA79B3">
        <w:rPr>
          <w:rFonts w:asciiTheme="minorHAnsi" w:eastAsia="Times New Roman" w:hAnsiTheme="minorHAnsi" w:cstheme="minorHAnsi"/>
          <w:b/>
          <w:bCs/>
          <w:i/>
          <w:iCs/>
          <w:snapToGrid w:val="0"/>
          <w:sz w:val="20"/>
        </w:rPr>
        <w:t xml:space="preserve"> </w:t>
      </w:r>
    </w:p>
    <w:p w14:paraId="10B30E53" w14:textId="3C0083A1"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 xml:space="preserve">V tretji letnik napreduje študent, ki ima pozitivno oceno predmetov Kreativno risanje in slikanje, Seminar kreativnega risanja in slikanja in Umetniško-likovni projekt za prvi in drugi letnik </w:t>
      </w:r>
    </w:p>
    <w:p w14:paraId="5F3C8A10" w14:textId="7AC67D3E"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 xml:space="preserve">V četrti letnik letnik napreduje študent, ki ima pozitivno oceno predmetov Kreativno risanje in slikanje, Seminar kreativnega risanja in slikanja in Umetniško-likovni projekt za prvi, drugi in tretji letnik </w:t>
      </w:r>
    </w:p>
    <w:p w14:paraId="73BF65D8" w14:textId="77777777" w:rsidR="00367325" w:rsidRPr="002A7A26" w:rsidRDefault="00367325" w:rsidP="00E32989">
      <w:pPr>
        <w:ind w:left="720"/>
        <w:rPr>
          <w:rFonts w:asciiTheme="minorHAnsi" w:eastAsia="Times New Roman" w:hAnsiTheme="minorHAnsi" w:cstheme="minorHAnsi"/>
          <w:b/>
          <w:bCs/>
          <w:snapToGrid w:val="0"/>
          <w:sz w:val="20"/>
        </w:rPr>
      </w:pPr>
    </w:p>
    <w:p w14:paraId="3645CEF3" w14:textId="77777777" w:rsidR="00C32AB3" w:rsidRPr="00367325" w:rsidRDefault="00C32AB3" w:rsidP="00CD5CB8">
      <w:pPr>
        <w:rPr>
          <w:rFonts w:asciiTheme="minorHAnsi" w:eastAsia="Times New Roman" w:hAnsiTheme="minorHAnsi" w:cstheme="minorHAnsi"/>
          <w:b/>
          <w:bCs/>
          <w:snapToGrid w:val="0"/>
          <w:color w:val="7030A0"/>
          <w:sz w:val="20"/>
        </w:rPr>
      </w:pPr>
      <w:r w:rsidRPr="00367325">
        <w:rPr>
          <w:rFonts w:asciiTheme="minorHAnsi" w:eastAsia="Times New Roman" w:hAnsiTheme="minorHAnsi" w:cstheme="minorHAnsi"/>
          <w:b/>
          <w:bCs/>
          <w:snapToGrid w:val="0"/>
          <w:color w:val="7030A0"/>
          <w:sz w:val="20"/>
        </w:rPr>
        <w:t>Dokončanje študija</w:t>
      </w:r>
    </w:p>
    <w:p w14:paraId="42AAF550" w14:textId="77777777" w:rsidR="00367325"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študent dokonča prvostopenjski študij, ko uspešno opravi diplomski izpit.</w:t>
      </w:r>
    </w:p>
    <w:p w14:paraId="0483F501" w14:textId="4A8B99F6" w:rsidR="00CD5CB8" w:rsidRPr="00C32AB3" w:rsidRDefault="00367325" w:rsidP="00C32AB3">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K diplomi se študent prijavi ob zaključku 7. semestra. Imeti mora opravljene vse izpite dodiplomskega študija (240 ECTS)</w:t>
      </w:r>
      <w:r w:rsidR="00C32AB3" w:rsidRPr="00C32AB3">
        <w:rPr>
          <w:rFonts w:asciiTheme="minorHAnsi" w:eastAsia="Times New Roman" w:hAnsiTheme="minorHAnsi" w:cstheme="minorHAnsi"/>
          <w:b/>
          <w:bCs/>
          <w:snapToGrid w:val="0"/>
          <w:sz w:val="20"/>
        </w:rPr>
        <w:t xml:space="preserve"> </w:t>
      </w:r>
    </w:p>
    <w:p w14:paraId="555AE002" w14:textId="77777777" w:rsidR="00CD5CB8" w:rsidRPr="00CD5CB8" w:rsidRDefault="00CD5CB8" w:rsidP="00CD5CB8">
      <w:pPr>
        <w:rPr>
          <w:rFonts w:asciiTheme="minorHAnsi" w:eastAsia="Times New Roman" w:hAnsiTheme="minorHAnsi" w:cstheme="minorHAnsi"/>
          <w:b/>
          <w:bCs/>
          <w:snapToGrid w:val="0"/>
          <w:sz w:val="20"/>
        </w:rPr>
      </w:pPr>
    </w:p>
    <w:p w14:paraId="7E940078" w14:textId="75805FEF" w:rsidR="00A76FE3" w:rsidRPr="00AA79B3" w:rsidRDefault="00A76FE3" w:rsidP="00A76FE3">
      <w:pPr>
        <w:autoSpaceDE w:val="0"/>
        <w:autoSpaceDN w:val="0"/>
        <w:adjustRightInd w:val="0"/>
        <w:rPr>
          <w:rFonts w:asciiTheme="minorHAnsi" w:eastAsia="Times New Roman" w:hAnsiTheme="minorHAnsi" w:cstheme="minorHAnsi"/>
          <w:b/>
          <w:bCs/>
          <w:sz w:val="22"/>
        </w:rPr>
      </w:pPr>
      <w:r w:rsidRPr="00AA79B3">
        <w:rPr>
          <w:rFonts w:asciiTheme="minorHAnsi" w:eastAsia="Times New Roman" w:hAnsiTheme="minorHAnsi" w:cstheme="minorHAnsi"/>
          <w:b/>
          <w:bCs/>
          <w:sz w:val="22"/>
        </w:rPr>
        <w:t>PREDMETNIK</w:t>
      </w:r>
    </w:p>
    <w:p w14:paraId="0846AE1F" w14:textId="0A847891" w:rsidR="00D53856" w:rsidRPr="00AA79B3" w:rsidRDefault="00A76FE3" w:rsidP="00AA79B3">
      <w:pPr>
        <w:numPr>
          <w:ilvl w:val="0"/>
          <w:numId w:val="35"/>
        </w:numPr>
        <w:autoSpaceDE w:val="0"/>
        <w:autoSpaceDN w:val="0"/>
        <w:adjustRightInd w:val="0"/>
        <w:rPr>
          <w:rFonts w:asciiTheme="minorHAnsi" w:eastAsia="Times New Roman" w:hAnsiTheme="minorHAnsi" w:cstheme="minorHAnsi"/>
          <w:b/>
          <w:bCs/>
          <w:sz w:val="22"/>
        </w:rPr>
      </w:pPr>
      <w:r w:rsidRPr="000A6352">
        <w:rPr>
          <w:rFonts w:asciiTheme="minorHAnsi" w:eastAsia="Times New Roman" w:hAnsiTheme="minorHAnsi" w:cstheme="minorHAnsi"/>
          <w:b/>
          <w:bCs/>
          <w:color w:val="7030A0"/>
          <w:sz w:val="22"/>
        </w:rPr>
        <w:t>Predmete podrobneje predstavljajo učni načrti, ki so objavljeni na spletni strani šole</w:t>
      </w:r>
    </w:p>
    <w:p w14:paraId="542AF77B" w14:textId="77777777" w:rsidR="00B836B0" w:rsidRPr="00AA79B3" w:rsidRDefault="00B836B0" w:rsidP="00A76FE3">
      <w:pPr>
        <w:autoSpaceDE w:val="0"/>
        <w:autoSpaceDN w:val="0"/>
        <w:adjustRightInd w:val="0"/>
        <w:rPr>
          <w:rFonts w:asciiTheme="minorHAnsi" w:eastAsia="Times New Roman" w:hAnsiTheme="minorHAnsi" w:cstheme="minorHAnsi"/>
          <w:sz w:val="22"/>
        </w:rPr>
      </w:pPr>
    </w:p>
    <w:p w14:paraId="65D87F78" w14:textId="436CE3FD"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Kreativno risanje in slikanje</w:t>
      </w:r>
      <w:r w:rsidRPr="008E140D">
        <w:rPr>
          <w:rFonts w:asciiTheme="minorHAnsi" w:eastAsia="Times New Roman" w:hAnsiTheme="minorHAnsi" w:cstheme="minorHAnsi"/>
          <w:sz w:val="22"/>
        </w:rPr>
        <w:t>: uporaba različnih tehnik, motivov in slikarskih praks</w:t>
      </w:r>
      <w:r w:rsidR="000A6352" w:rsidRPr="008E140D">
        <w:rPr>
          <w:rFonts w:asciiTheme="minorHAnsi" w:eastAsia="Times New Roman" w:hAnsiTheme="minorHAnsi" w:cstheme="minorHAnsi"/>
          <w:sz w:val="22"/>
        </w:rPr>
        <w:t xml:space="preserve">; </w:t>
      </w:r>
      <w:r w:rsidRPr="008E140D">
        <w:rPr>
          <w:rFonts w:asciiTheme="minorHAnsi" w:eastAsia="Times New Roman" w:hAnsiTheme="minorHAnsi" w:cstheme="minorHAnsi"/>
          <w:sz w:val="22"/>
        </w:rPr>
        <w:t>princip postopnost</w:t>
      </w:r>
      <w:r w:rsidR="000A6352" w:rsidRPr="008E140D">
        <w:rPr>
          <w:rFonts w:asciiTheme="minorHAnsi" w:eastAsia="Times New Roman" w:hAnsiTheme="minorHAnsi" w:cstheme="minorHAnsi"/>
          <w:sz w:val="22"/>
        </w:rPr>
        <w:t xml:space="preserve">, </w:t>
      </w:r>
      <w:r w:rsidRPr="008E140D">
        <w:rPr>
          <w:rFonts w:asciiTheme="minorHAnsi" w:eastAsia="Times New Roman" w:hAnsiTheme="minorHAnsi" w:cstheme="minorHAnsi"/>
          <w:sz w:val="22"/>
        </w:rPr>
        <w:t>od enostavnega h kompleksnemu; uvod v slikarsko anatomijo in uvod v prostorske zasnove</w:t>
      </w:r>
      <w:r w:rsidR="000A6352" w:rsidRPr="008E140D">
        <w:rPr>
          <w:rFonts w:asciiTheme="minorHAnsi" w:eastAsia="Times New Roman" w:hAnsiTheme="minorHAnsi" w:cstheme="minorHAnsi"/>
          <w:sz w:val="22"/>
        </w:rPr>
        <w:t>; princip gradnje in razgradnje kompleksnega dela; študijska izvedba nalog</w:t>
      </w:r>
    </w:p>
    <w:p w14:paraId="3D9EFD61" w14:textId="67EED22E"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Seminar kreativnega risanja in slikanja</w:t>
      </w:r>
      <w:r w:rsidRPr="008E140D">
        <w:rPr>
          <w:rFonts w:asciiTheme="minorHAnsi" w:eastAsia="Times New Roman" w:hAnsiTheme="minorHAnsi" w:cstheme="minorHAnsi"/>
          <w:sz w:val="22"/>
        </w:rPr>
        <w:t xml:space="preserve">: reševanje </w:t>
      </w:r>
      <w:r w:rsidR="000A6352" w:rsidRPr="008E140D">
        <w:rPr>
          <w:rFonts w:asciiTheme="minorHAnsi" w:eastAsia="Times New Roman" w:hAnsiTheme="minorHAnsi" w:cstheme="minorHAnsi"/>
          <w:sz w:val="22"/>
        </w:rPr>
        <w:t xml:space="preserve">bolj kompleksnih risarskih in slikarskih </w:t>
      </w:r>
      <w:r w:rsidRPr="008E140D">
        <w:rPr>
          <w:rFonts w:asciiTheme="minorHAnsi" w:eastAsia="Times New Roman" w:hAnsiTheme="minorHAnsi" w:cstheme="minorHAnsi"/>
          <w:sz w:val="22"/>
        </w:rPr>
        <w:t>nalog; študijsk</w:t>
      </w:r>
      <w:r w:rsidR="000A6352" w:rsidRPr="008E140D">
        <w:rPr>
          <w:rFonts w:asciiTheme="minorHAnsi" w:eastAsia="Times New Roman" w:hAnsiTheme="minorHAnsi" w:cstheme="minorHAnsi"/>
          <w:sz w:val="22"/>
        </w:rPr>
        <w:t>i</w:t>
      </w:r>
      <w:r w:rsidRPr="008E140D">
        <w:rPr>
          <w:rFonts w:asciiTheme="minorHAnsi" w:eastAsia="Times New Roman" w:hAnsiTheme="minorHAnsi" w:cstheme="minorHAnsi"/>
          <w:sz w:val="22"/>
        </w:rPr>
        <w:t xml:space="preserve"> </w:t>
      </w:r>
      <w:r w:rsidR="000A6352" w:rsidRPr="008E140D">
        <w:rPr>
          <w:rFonts w:asciiTheme="minorHAnsi" w:eastAsia="Times New Roman" w:hAnsiTheme="minorHAnsi" w:cstheme="minorHAnsi"/>
          <w:sz w:val="22"/>
        </w:rPr>
        <w:t xml:space="preserve">karakter izvedbe </w:t>
      </w:r>
      <w:r w:rsidRPr="008E140D">
        <w:rPr>
          <w:rFonts w:asciiTheme="minorHAnsi" w:eastAsia="Times New Roman" w:hAnsiTheme="minorHAnsi" w:cstheme="minorHAnsi"/>
          <w:sz w:val="22"/>
        </w:rPr>
        <w:t>likovn</w:t>
      </w:r>
      <w:r w:rsidR="000A6352" w:rsidRPr="008E140D">
        <w:rPr>
          <w:rFonts w:asciiTheme="minorHAnsi" w:eastAsia="Times New Roman" w:hAnsiTheme="minorHAnsi" w:cstheme="minorHAnsi"/>
          <w:sz w:val="22"/>
        </w:rPr>
        <w:t>ega</w:t>
      </w:r>
      <w:r w:rsidRPr="008E140D">
        <w:rPr>
          <w:rFonts w:asciiTheme="minorHAnsi" w:eastAsia="Times New Roman" w:hAnsiTheme="minorHAnsi" w:cstheme="minorHAnsi"/>
          <w:sz w:val="22"/>
        </w:rPr>
        <w:t xml:space="preserve"> del</w:t>
      </w:r>
      <w:r w:rsidR="000A6352" w:rsidRPr="008E140D">
        <w:rPr>
          <w:rFonts w:asciiTheme="minorHAnsi" w:eastAsia="Times New Roman" w:hAnsiTheme="minorHAnsi" w:cstheme="minorHAnsi"/>
          <w:sz w:val="22"/>
        </w:rPr>
        <w:t>a</w:t>
      </w:r>
      <w:r w:rsidRPr="008E140D">
        <w:rPr>
          <w:rFonts w:asciiTheme="minorHAnsi" w:eastAsia="Times New Roman" w:hAnsiTheme="minorHAnsi" w:cstheme="minorHAnsi"/>
          <w:sz w:val="22"/>
        </w:rPr>
        <w:t xml:space="preserve"> postopoma zamenj</w:t>
      </w:r>
      <w:r w:rsidR="000A6352" w:rsidRPr="008E140D">
        <w:rPr>
          <w:rFonts w:asciiTheme="minorHAnsi" w:eastAsia="Times New Roman" w:hAnsiTheme="minorHAnsi" w:cstheme="minorHAnsi"/>
          <w:sz w:val="22"/>
        </w:rPr>
        <w:t>a</w:t>
      </w:r>
      <w:r w:rsidRPr="008E140D">
        <w:rPr>
          <w:rFonts w:asciiTheme="minorHAnsi" w:eastAsia="Times New Roman" w:hAnsiTheme="minorHAnsi" w:cstheme="minorHAnsi"/>
          <w:sz w:val="22"/>
        </w:rPr>
        <w:t xml:space="preserve"> </w:t>
      </w:r>
      <w:r w:rsidR="000A6352" w:rsidRPr="008E140D">
        <w:rPr>
          <w:rFonts w:asciiTheme="minorHAnsi" w:eastAsia="Times New Roman" w:hAnsiTheme="minorHAnsi" w:cstheme="minorHAnsi"/>
          <w:sz w:val="22"/>
        </w:rPr>
        <w:t xml:space="preserve">bolj </w:t>
      </w:r>
      <w:r w:rsidRPr="008E140D">
        <w:rPr>
          <w:rFonts w:asciiTheme="minorHAnsi" w:eastAsia="Times New Roman" w:hAnsiTheme="minorHAnsi" w:cstheme="minorHAnsi"/>
          <w:sz w:val="22"/>
        </w:rPr>
        <w:t>osebno</w:t>
      </w:r>
      <w:r w:rsidR="000A6352" w:rsidRPr="008E140D">
        <w:rPr>
          <w:rFonts w:asciiTheme="minorHAnsi" w:eastAsia="Times New Roman" w:hAnsiTheme="minorHAnsi" w:cstheme="minorHAnsi"/>
          <w:sz w:val="22"/>
        </w:rPr>
        <w:t xml:space="preserve"> in bolj dovršeno </w:t>
      </w:r>
      <w:r w:rsidRPr="008E140D">
        <w:rPr>
          <w:rFonts w:asciiTheme="minorHAnsi" w:eastAsia="Times New Roman" w:hAnsiTheme="minorHAnsi" w:cstheme="minorHAnsi"/>
          <w:sz w:val="22"/>
        </w:rPr>
        <w:t>likovno delo</w:t>
      </w:r>
    </w:p>
    <w:p w14:paraId="176B4377" w14:textId="4E84F896"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Umetniško-likovni projekt</w:t>
      </w:r>
      <w:r w:rsidR="000A6352" w:rsidRPr="008E140D">
        <w:rPr>
          <w:rFonts w:asciiTheme="minorHAnsi" w:eastAsia="Times New Roman" w:hAnsiTheme="minorHAnsi" w:cstheme="minorHAnsi"/>
          <w:sz w:val="22"/>
        </w:rPr>
        <w:t xml:space="preserve">: eno in </w:t>
      </w:r>
      <w:r w:rsidRPr="008E140D">
        <w:rPr>
          <w:rFonts w:asciiTheme="minorHAnsi" w:eastAsia="Times New Roman" w:hAnsiTheme="minorHAnsi" w:cstheme="minorHAnsi"/>
          <w:sz w:val="22"/>
        </w:rPr>
        <w:t>zahtevno likovno delo</w:t>
      </w:r>
      <w:r w:rsidR="000A6352" w:rsidRPr="008E140D">
        <w:rPr>
          <w:rFonts w:asciiTheme="minorHAnsi" w:eastAsia="Times New Roman" w:hAnsiTheme="minorHAnsi" w:cstheme="minorHAnsi"/>
          <w:sz w:val="22"/>
        </w:rPr>
        <w:t xml:space="preserve"> oziroma likovni p</w:t>
      </w:r>
      <w:r w:rsidRPr="008E140D">
        <w:rPr>
          <w:rFonts w:asciiTheme="minorHAnsi" w:eastAsia="Times New Roman" w:hAnsiTheme="minorHAnsi" w:cstheme="minorHAnsi"/>
          <w:sz w:val="22"/>
        </w:rPr>
        <w:t>rojekt, ki se ga izvaja (zasnova</w:t>
      </w:r>
      <w:r w:rsidR="00D32D5D" w:rsidRPr="008E140D">
        <w:rPr>
          <w:rFonts w:asciiTheme="minorHAnsi" w:eastAsia="Times New Roman" w:hAnsiTheme="minorHAnsi" w:cstheme="minorHAnsi"/>
          <w:sz w:val="22"/>
        </w:rPr>
        <w:t>&gt; časovnica</w:t>
      </w:r>
      <w:r w:rsidR="000A6352" w:rsidRPr="008E140D">
        <w:rPr>
          <w:rFonts w:asciiTheme="minorHAnsi" w:eastAsia="Times New Roman" w:hAnsiTheme="minorHAnsi" w:cstheme="minorHAnsi"/>
          <w:sz w:val="22"/>
        </w:rPr>
        <w:t xml:space="preserve">&gt; </w:t>
      </w:r>
      <w:r w:rsidRPr="008E140D">
        <w:rPr>
          <w:rFonts w:asciiTheme="minorHAnsi" w:eastAsia="Times New Roman" w:hAnsiTheme="minorHAnsi" w:cstheme="minorHAnsi"/>
          <w:sz w:val="22"/>
        </w:rPr>
        <w:t>priprava</w:t>
      </w:r>
      <w:r w:rsidR="000A6352" w:rsidRPr="008E140D">
        <w:rPr>
          <w:rFonts w:asciiTheme="minorHAnsi" w:eastAsia="Times New Roman" w:hAnsiTheme="minorHAnsi" w:cstheme="minorHAnsi"/>
          <w:sz w:val="22"/>
        </w:rPr>
        <w:t xml:space="preserve">&gt; </w:t>
      </w:r>
      <w:r w:rsidRPr="008E140D">
        <w:rPr>
          <w:rFonts w:asciiTheme="minorHAnsi" w:eastAsia="Times New Roman" w:hAnsiTheme="minorHAnsi" w:cstheme="minorHAnsi"/>
          <w:sz w:val="22"/>
        </w:rPr>
        <w:t>realizacija) v vsakem študijskem letu prek celega leta</w:t>
      </w:r>
      <w:r w:rsidR="000A6352" w:rsidRPr="008E140D">
        <w:rPr>
          <w:rFonts w:asciiTheme="minorHAnsi" w:eastAsia="Times New Roman" w:hAnsiTheme="minorHAnsi" w:cstheme="minorHAnsi"/>
          <w:sz w:val="22"/>
        </w:rPr>
        <w:t>. Naloga je lahko izvedena</w:t>
      </w:r>
      <w:r w:rsidR="00281F53" w:rsidRPr="008E140D">
        <w:rPr>
          <w:rFonts w:asciiTheme="minorHAnsi" w:eastAsia="Times New Roman" w:hAnsiTheme="minorHAnsi" w:cstheme="minorHAnsi"/>
          <w:sz w:val="22"/>
        </w:rPr>
        <w:t xml:space="preserve"> v katerikoli likovni zvrsti</w:t>
      </w:r>
      <w:r w:rsidR="00D32D5D" w:rsidRPr="008E140D">
        <w:rPr>
          <w:rFonts w:asciiTheme="minorHAnsi" w:eastAsia="Times New Roman" w:hAnsiTheme="minorHAnsi" w:cstheme="minorHAnsi"/>
          <w:sz w:val="22"/>
        </w:rPr>
        <w:t>, ki jo predlaga študent.</w:t>
      </w:r>
    </w:p>
    <w:p w14:paraId="0907DBD0" w14:textId="6B958CE7"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Protografika</w:t>
      </w:r>
      <w:r w:rsidRPr="008E140D">
        <w:rPr>
          <w:rFonts w:asciiTheme="minorHAnsi" w:eastAsia="Times New Roman" w:hAnsiTheme="minorHAnsi" w:cstheme="minorHAnsi"/>
          <w:sz w:val="22"/>
        </w:rPr>
        <w:t xml:space="preserve">: ustvarjalna in eksperimentalna delavnica, kjer je pozornost namenjena sami ustvarjalni poti, kot tudi spoznavanju različnih možnih vrst tehnologij </w:t>
      </w:r>
      <w:r w:rsidR="008E140D" w:rsidRPr="008E140D">
        <w:rPr>
          <w:rFonts w:asciiTheme="minorHAnsi" w:eastAsia="Times New Roman" w:hAnsiTheme="minorHAnsi" w:cstheme="minorHAnsi"/>
          <w:sz w:val="22"/>
        </w:rPr>
        <w:t xml:space="preserve">digitalnega </w:t>
      </w:r>
      <w:r w:rsidRPr="008E140D">
        <w:rPr>
          <w:rFonts w:asciiTheme="minorHAnsi" w:eastAsia="Times New Roman" w:hAnsiTheme="minorHAnsi" w:cstheme="minorHAnsi"/>
          <w:sz w:val="22"/>
        </w:rPr>
        <w:t>grafičnega tiska</w:t>
      </w:r>
      <w:r w:rsidR="008E140D" w:rsidRPr="008E140D">
        <w:rPr>
          <w:rFonts w:asciiTheme="minorHAnsi" w:eastAsia="Times New Roman" w:hAnsiTheme="minorHAnsi" w:cstheme="minorHAnsi"/>
          <w:sz w:val="22"/>
        </w:rPr>
        <w:t>.</w:t>
      </w:r>
    </w:p>
    <w:p w14:paraId="0D887B27" w14:textId="634B6849"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Barvne študije</w:t>
      </w:r>
      <w:r w:rsidRPr="008E140D">
        <w:rPr>
          <w:rFonts w:asciiTheme="minorHAnsi" w:eastAsia="Times New Roman" w:hAnsiTheme="minorHAnsi" w:cstheme="minorHAnsi"/>
          <w:sz w:val="22"/>
        </w:rPr>
        <w:t>: teoretično in praktično poglabljanje znanja na področju barv</w:t>
      </w:r>
      <w:r w:rsidR="008E140D" w:rsidRPr="008E140D">
        <w:rPr>
          <w:rFonts w:asciiTheme="minorHAnsi" w:eastAsia="Times New Roman" w:hAnsiTheme="minorHAnsi" w:cstheme="minorHAnsi"/>
          <w:sz w:val="22"/>
        </w:rPr>
        <w:t>.</w:t>
      </w:r>
    </w:p>
    <w:p w14:paraId="47E950AC" w14:textId="78A7841A"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Likovna teorija</w:t>
      </w:r>
      <w:r w:rsidRPr="008E140D">
        <w:rPr>
          <w:rFonts w:asciiTheme="minorHAnsi" w:eastAsia="Times New Roman" w:hAnsiTheme="minorHAnsi" w:cstheme="minorHAnsi"/>
          <w:sz w:val="22"/>
        </w:rPr>
        <w:t>: spoznavanje in obvladovanje likovnih prvin, spoznavanje in obvladovanje umetniške forme in jezika; analitično in primerjalno raziskovanje procesa nastajanja likovnega dela</w:t>
      </w:r>
      <w:r w:rsidR="00BC7BB1" w:rsidRPr="008E140D">
        <w:rPr>
          <w:rFonts w:asciiTheme="minorHAnsi" w:eastAsia="Times New Roman" w:hAnsiTheme="minorHAnsi" w:cstheme="minorHAnsi"/>
          <w:sz w:val="22"/>
        </w:rPr>
        <w:t xml:space="preserve"> s poudarkom na slikarstvu</w:t>
      </w:r>
    </w:p>
    <w:p w14:paraId="5CC8B797" w14:textId="5354B957"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Likovne analize</w:t>
      </w:r>
      <w:r w:rsidRPr="008E140D">
        <w:rPr>
          <w:rFonts w:asciiTheme="minorHAnsi" w:eastAsia="Times New Roman" w:hAnsiTheme="minorHAnsi" w:cstheme="minorHAnsi"/>
          <w:sz w:val="22"/>
        </w:rPr>
        <w:t xml:space="preserve">: </w:t>
      </w:r>
      <w:r w:rsidR="00281F53" w:rsidRPr="008E140D">
        <w:rPr>
          <w:rFonts w:asciiTheme="minorHAnsi" w:eastAsia="Times New Roman" w:hAnsiTheme="minorHAnsi" w:cstheme="minorHAnsi"/>
          <w:sz w:val="22"/>
        </w:rPr>
        <w:t xml:space="preserve">formalna likovna </w:t>
      </w:r>
      <w:r w:rsidRPr="008E140D">
        <w:rPr>
          <w:rFonts w:asciiTheme="minorHAnsi" w:eastAsia="Times New Roman" w:hAnsiTheme="minorHAnsi" w:cstheme="minorHAnsi"/>
          <w:sz w:val="22"/>
        </w:rPr>
        <w:t>analiza</w:t>
      </w:r>
      <w:r w:rsidR="00281F53" w:rsidRPr="008E140D">
        <w:rPr>
          <w:rFonts w:asciiTheme="minorHAnsi" w:eastAsia="Times New Roman" w:hAnsiTheme="minorHAnsi" w:cstheme="minorHAnsi"/>
          <w:sz w:val="22"/>
        </w:rPr>
        <w:t xml:space="preserve">; </w:t>
      </w:r>
      <w:r w:rsidRPr="008E140D">
        <w:rPr>
          <w:rFonts w:asciiTheme="minorHAnsi" w:eastAsia="Times New Roman" w:hAnsiTheme="minorHAnsi" w:cstheme="minorHAnsi"/>
          <w:sz w:val="22"/>
        </w:rPr>
        <w:t>obravnavanje in razumevanje likovne strukture umetniškega dela; razkrivanje slabših in usmerjanje v boljše rešitve, odvračanje od posnemanja in vzpodbujanje samokritičnost; pregled po najpomembnejših umetniških delih in avtorjih, zgodovinskih obdobjih, slogih, tehnikah</w:t>
      </w:r>
      <w:r w:rsidR="00BC7BB1" w:rsidRPr="008E140D">
        <w:rPr>
          <w:rFonts w:asciiTheme="minorHAnsi" w:eastAsia="Times New Roman" w:hAnsiTheme="minorHAnsi" w:cstheme="minorHAnsi"/>
          <w:sz w:val="22"/>
        </w:rPr>
        <w:t xml:space="preserve"> s poudarkom na slikarstvu</w:t>
      </w:r>
      <w:r w:rsidR="00281F53" w:rsidRPr="008E140D">
        <w:rPr>
          <w:rFonts w:asciiTheme="minorHAnsi" w:eastAsia="Times New Roman" w:hAnsiTheme="minorHAnsi" w:cstheme="minorHAnsi"/>
          <w:sz w:val="22"/>
        </w:rPr>
        <w:t>.</w:t>
      </w:r>
    </w:p>
    <w:p w14:paraId="4F2F646F" w14:textId="77777777"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Psihologija ustvarjalnosti</w:t>
      </w:r>
      <w:r w:rsidRPr="008E140D">
        <w:rPr>
          <w:rFonts w:asciiTheme="minorHAnsi" w:eastAsia="Times New Roman" w:hAnsiTheme="minorHAnsi" w:cstheme="minorHAnsi"/>
          <w:sz w:val="22"/>
        </w:rPr>
        <w:t xml:space="preserve"> : psihološke podlage vizualne umetnosti</w:t>
      </w:r>
    </w:p>
    <w:p w14:paraId="682CE8E3" w14:textId="77777777"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Uvod v estetiko</w:t>
      </w:r>
      <w:r w:rsidRPr="008E140D">
        <w:rPr>
          <w:rFonts w:asciiTheme="minorHAnsi" w:eastAsia="Times New Roman" w:hAnsiTheme="minorHAnsi" w:cstheme="minorHAnsi"/>
          <w:sz w:val="22"/>
        </w:rPr>
        <w:t>: različni sklopi: uvod v estetiko, uvod v filozofijo- začetki filozofije, pomembni filozofi, kritične teorije, modernost, postmodernost; izbrane teme iz estetike – lepo, umetnost, sublimno; različne teorije</w:t>
      </w:r>
    </w:p>
    <w:p w14:paraId="1DEF4241" w14:textId="66BB0921" w:rsidR="00A76FE3" w:rsidRPr="008E140D" w:rsidRDefault="00A76FE3" w:rsidP="00A76FE3">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Umetnostna zgodovina:</w:t>
      </w:r>
      <w:r w:rsidRPr="008E140D">
        <w:rPr>
          <w:rFonts w:asciiTheme="minorHAnsi" w:eastAsia="Times New Roman" w:hAnsiTheme="minorHAnsi" w:cstheme="minorHAnsi"/>
          <w:sz w:val="22"/>
        </w:rPr>
        <w:t xml:space="preserve"> spoznavanje umetniških del in različnih obdobij, razvijanje sposobnosti osnovnih primerjav med različnimi obdobji in slogi, spoznavanje najpomembnejših umetniških spomenikov od pradavnine do 20. stoletja</w:t>
      </w:r>
      <w:r w:rsidR="00BC7BB1" w:rsidRPr="008E140D">
        <w:rPr>
          <w:rFonts w:asciiTheme="minorHAnsi" w:eastAsia="Times New Roman" w:hAnsiTheme="minorHAnsi" w:cstheme="minorHAnsi"/>
          <w:sz w:val="22"/>
        </w:rPr>
        <w:t xml:space="preserve"> s poudarkom na slikarstvu</w:t>
      </w:r>
    </w:p>
    <w:p w14:paraId="45EECD92" w14:textId="75512291" w:rsidR="000A6352" w:rsidRPr="008E140D" w:rsidRDefault="00A76FE3" w:rsidP="00D53856">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Moderna umetnost</w:t>
      </w:r>
      <w:r w:rsidR="00B836B0" w:rsidRPr="008E140D">
        <w:rPr>
          <w:rFonts w:asciiTheme="minorHAnsi" w:eastAsia="Times New Roman" w:hAnsiTheme="minorHAnsi" w:cstheme="minorHAnsi"/>
          <w:sz w:val="22"/>
        </w:rPr>
        <w:t xml:space="preserve"> </w:t>
      </w:r>
      <w:r w:rsidR="000A6352" w:rsidRPr="008E140D">
        <w:rPr>
          <w:rFonts w:asciiTheme="minorHAnsi" w:eastAsia="Times New Roman" w:hAnsiTheme="minorHAnsi" w:cstheme="minorHAnsi"/>
          <w:sz w:val="22"/>
        </w:rPr>
        <w:t>(</w:t>
      </w:r>
      <w:r w:rsidR="00B836B0" w:rsidRPr="008E140D">
        <w:rPr>
          <w:rFonts w:asciiTheme="minorHAnsi" w:eastAsia="Times New Roman" w:hAnsiTheme="minorHAnsi" w:cstheme="minorHAnsi"/>
          <w:sz w:val="22"/>
        </w:rPr>
        <w:t>in sodobna umetnost</w:t>
      </w:r>
      <w:r w:rsidR="000A6352" w:rsidRPr="008E140D">
        <w:rPr>
          <w:rFonts w:asciiTheme="minorHAnsi" w:eastAsia="Times New Roman" w:hAnsiTheme="minorHAnsi" w:cstheme="minorHAnsi"/>
          <w:sz w:val="22"/>
        </w:rPr>
        <w:t xml:space="preserve">): </w:t>
      </w:r>
      <w:r w:rsidRPr="008E140D">
        <w:rPr>
          <w:rFonts w:asciiTheme="minorHAnsi" w:eastAsia="Times New Roman" w:hAnsiTheme="minorHAnsi" w:cstheme="minorHAnsi"/>
          <w:sz w:val="22"/>
        </w:rPr>
        <w:t>različni umetnostno-zgodovinski tematski sklopi 20. in 21. stoletja</w:t>
      </w:r>
      <w:r w:rsidR="00B836B0" w:rsidRPr="008E140D">
        <w:rPr>
          <w:rFonts w:asciiTheme="minorHAnsi" w:eastAsia="Times New Roman" w:hAnsiTheme="minorHAnsi" w:cstheme="minorHAnsi"/>
          <w:sz w:val="22"/>
        </w:rPr>
        <w:t>, vpogled v aktualno sodobno umetnost</w:t>
      </w:r>
      <w:r w:rsidR="00BC7BB1" w:rsidRPr="008E140D">
        <w:rPr>
          <w:rFonts w:asciiTheme="minorHAnsi" w:eastAsia="Times New Roman" w:hAnsiTheme="minorHAnsi" w:cstheme="minorHAnsi"/>
          <w:sz w:val="22"/>
        </w:rPr>
        <w:t>, s poudarkom na slikarstvu</w:t>
      </w:r>
      <w:r w:rsidR="000A6352" w:rsidRPr="008E140D">
        <w:rPr>
          <w:rFonts w:asciiTheme="minorHAnsi" w:eastAsia="Times New Roman" w:hAnsiTheme="minorHAnsi" w:cstheme="minorHAnsi"/>
          <w:sz w:val="22"/>
        </w:rPr>
        <w:t>.</w:t>
      </w:r>
    </w:p>
    <w:p w14:paraId="43CCAFE8" w14:textId="32F24DC4" w:rsidR="00A76FE3" w:rsidRPr="008E140D" w:rsidRDefault="000A6352" w:rsidP="00C952E6">
      <w:pPr>
        <w:autoSpaceDE w:val="0"/>
        <w:autoSpaceDN w:val="0"/>
        <w:adjustRightInd w:val="0"/>
        <w:ind w:left="720"/>
        <w:rPr>
          <w:rFonts w:asciiTheme="minorHAnsi" w:eastAsia="Times New Roman" w:hAnsiTheme="minorHAnsi" w:cstheme="minorHAnsi"/>
          <w:sz w:val="22"/>
        </w:rPr>
      </w:pPr>
      <w:r w:rsidRPr="008E140D">
        <w:rPr>
          <w:rFonts w:asciiTheme="minorHAnsi" w:eastAsia="Times New Roman" w:hAnsiTheme="minorHAnsi" w:cstheme="minorHAnsi"/>
          <w:sz w:val="22"/>
        </w:rPr>
        <w:t>V</w:t>
      </w:r>
      <w:r w:rsidR="00281F53" w:rsidRPr="008E140D">
        <w:rPr>
          <w:rFonts w:asciiTheme="minorHAnsi" w:eastAsia="Times New Roman" w:hAnsiTheme="minorHAnsi" w:cstheme="minorHAnsi"/>
          <w:sz w:val="22"/>
        </w:rPr>
        <w:t>pogled v aktualno sodobno umetnost s poudarkom na slikarstvu.</w:t>
      </w:r>
    </w:p>
    <w:p w14:paraId="1884ABF8" w14:textId="77777777" w:rsidR="00C952E6" w:rsidRPr="008E140D" w:rsidRDefault="00C952E6" w:rsidP="00C952E6">
      <w:pPr>
        <w:numPr>
          <w:ilvl w:val="0"/>
          <w:numId w:val="6"/>
        </w:numPr>
        <w:autoSpaceDE w:val="0"/>
        <w:autoSpaceDN w:val="0"/>
        <w:adjustRightInd w:val="0"/>
        <w:rPr>
          <w:rFonts w:asciiTheme="minorHAnsi" w:eastAsia="Times New Roman" w:hAnsiTheme="minorHAnsi" w:cstheme="minorHAnsi"/>
          <w:sz w:val="22"/>
        </w:rPr>
      </w:pPr>
      <w:r w:rsidRPr="008E140D">
        <w:rPr>
          <w:rFonts w:asciiTheme="minorHAnsi" w:eastAsia="Times New Roman" w:hAnsiTheme="minorHAnsi" w:cstheme="minorHAnsi"/>
          <w:b/>
          <w:bCs/>
          <w:sz w:val="22"/>
        </w:rPr>
        <w:t>Likovna zaznavanja</w:t>
      </w:r>
      <w:r w:rsidRPr="008E140D">
        <w:rPr>
          <w:rFonts w:asciiTheme="minorHAnsi" w:eastAsia="Times New Roman" w:hAnsiTheme="minorHAnsi" w:cstheme="minorHAnsi"/>
          <w:sz w:val="22"/>
        </w:rPr>
        <w:t>: Vsebine predmeta Likovna zaznavanja so multidisciplinarnost, dojetje zaznavnega procesa; likovno zaznavanje, vidno zaznavanje; širjenje navdiha, obzorja, razumevanja. Posebnost predmeta je v tem, da so vsebine porazdeljene med predmete Likovna teorija, Likovne analize, Kreativno risanje in slikanje in Poletno nalogo.</w:t>
      </w:r>
    </w:p>
    <w:p w14:paraId="34C5F72D" w14:textId="77777777" w:rsidR="00C952E6" w:rsidRPr="008E140D" w:rsidRDefault="00C952E6" w:rsidP="00C952E6">
      <w:pPr>
        <w:autoSpaceDE w:val="0"/>
        <w:autoSpaceDN w:val="0"/>
        <w:adjustRightInd w:val="0"/>
        <w:ind w:left="720"/>
        <w:rPr>
          <w:rFonts w:asciiTheme="minorHAnsi" w:eastAsia="Times New Roman" w:hAnsiTheme="minorHAnsi" w:cstheme="minorHAnsi"/>
          <w:sz w:val="22"/>
        </w:rPr>
      </w:pPr>
      <w:r w:rsidRPr="008E140D">
        <w:rPr>
          <w:rFonts w:asciiTheme="minorHAnsi" w:eastAsia="Times New Roman" w:hAnsiTheme="minorHAnsi" w:cstheme="minorHAnsi"/>
          <w:sz w:val="22"/>
        </w:rPr>
        <w:t>Izpitna vprašanja iz vsebin predmeta Likovna zaznavanja, ki se pri izpitih zgoraj naštetih predmetov ocenjujejo posebej. Vse ocene tvorijo skupaj oceno predmeta Likovna zaznavanja. Predmet Likovna zaznavanja se torej ne izvede v enem semestru.</w:t>
      </w:r>
    </w:p>
    <w:p w14:paraId="29A84806" w14:textId="77777777" w:rsidR="00C952E6" w:rsidRPr="008E140D" w:rsidRDefault="00C952E6" w:rsidP="00C952E6">
      <w:pPr>
        <w:autoSpaceDE w:val="0"/>
        <w:autoSpaceDN w:val="0"/>
        <w:adjustRightInd w:val="0"/>
        <w:ind w:left="720"/>
        <w:rPr>
          <w:rFonts w:asciiTheme="minorHAnsi" w:eastAsia="Times New Roman" w:hAnsiTheme="minorHAnsi" w:cstheme="minorHAnsi"/>
          <w:sz w:val="22"/>
        </w:rPr>
      </w:pPr>
      <w:r w:rsidRPr="008E140D">
        <w:rPr>
          <w:rFonts w:asciiTheme="minorHAnsi" w:eastAsia="Times New Roman" w:hAnsiTheme="minorHAnsi" w:cstheme="minorHAnsi"/>
          <w:sz w:val="22"/>
        </w:rPr>
        <w:t xml:space="preserve">Vsebine tega predmeta se lahko izvedejo tudi v okviru Izbranih predavanj. </w:t>
      </w:r>
    </w:p>
    <w:p w14:paraId="2216F4F3" w14:textId="77777777" w:rsidR="00A76FE3" w:rsidRPr="008E140D" w:rsidRDefault="00A76FE3" w:rsidP="00A321E5">
      <w:pPr>
        <w:rPr>
          <w:sz w:val="22"/>
        </w:rPr>
      </w:pPr>
    </w:p>
    <w:p w14:paraId="0A9B0237" w14:textId="77777777" w:rsidR="00A76FE3" w:rsidRDefault="00A76FE3" w:rsidP="00A321E5">
      <w:pPr>
        <w:rPr>
          <w:sz w:val="22"/>
        </w:rPr>
      </w:pPr>
    </w:p>
    <w:p w14:paraId="258E6AD3" w14:textId="77777777" w:rsidR="008E140D" w:rsidRDefault="008E140D" w:rsidP="008E140D">
      <w:pPr>
        <w:rPr>
          <w:rFonts w:eastAsia="Calibri" w:cs="Calibri"/>
          <w:b/>
          <w:bCs/>
          <w:kern w:val="0"/>
          <w:sz w:val="22"/>
          <w:lang w:eastAsia="sl-SI"/>
          <w14:ligatures w14:val="none"/>
        </w:rPr>
      </w:pPr>
    </w:p>
    <w:p w14:paraId="02D2BF69" w14:textId="78D52F8F" w:rsidR="008E140D" w:rsidRPr="008E140D" w:rsidRDefault="008E140D" w:rsidP="008E140D">
      <w:pPr>
        <w:rPr>
          <w:rFonts w:eastAsia="Calibri" w:cs="Calibri"/>
          <w:b/>
          <w:bCs/>
          <w:kern w:val="0"/>
          <w:sz w:val="22"/>
          <w:lang w:eastAsia="sl-SI"/>
          <w14:ligatures w14:val="none"/>
        </w:rPr>
      </w:pPr>
      <w:r w:rsidRPr="008E140D">
        <w:rPr>
          <w:rFonts w:eastAsia="Calibri" w:cs="Calibri"/>
          <w:b/>
          <w:bCs/>
          <w:kern w:val="0"/>
          <w:sz w:val="22"/>
          <w:lang w:eastAsia="sl-SI"/>
          <w14:ligatures w14:val="none"/>
        </w:rPr>
        <w:t>PREDAVATELJI</w:t>
      </w:r>
    </w:p>
    <w:p w14:paraId="6A05C2F5" w14:textId="77777777" w:rsidR="008E140D" w:rsidRPr="008E140D" w:rsidRDefault="008E140D" w:rsidP="008E140D">
      <w:pPr>
        <w:rPr>
          <w:rFonts w:eastAsia="Calibri" w:cs="Calibri"/>
          <w:kern w:val="0"/>
          <w:sz w:val="22"/>
          <w:lang w:eastAsia="sl-SI"/>
          <w14:ligatures w14:val="none"/>
        </w:rPr>
      </w:pPr>
      <w:r w:rsidRPr="008E140D">
        <w:rPr>
          <w:rFonts w:eastAsia="Calibri" w:cs="Calibri"/>
          <w:kern w:val="0"/>
          <w:sz w:val="22"/>
          <w:lang w:eastAsia="sl-SI"/>
          <w14:ligatures w14:val="none"/>
        </w:rPr>
        <w:t xml:space="preserve">Vsi predavatelji so visokošolski učitelji (docenti, izredni profesorji in redni profesorji) habilitirani za posamezna področja. Seznam predavateljev in njihovi CV-ji so objavljeni na naši spletni strani. </w:t>
      </w:r>
    </w:p>
    <w:p w14:paraId="24399164" w14:textId="77777777" w:rsidR="008E140D" w:rsidRPr="008E140D" w:rsidRDefault="008E140D" w:rsidP="00A321E5">
      <w:pPr>
        <w:rPr>
          <w:sz w:val="22"/>
        </w:rPr>
      </w:pPr>
    </w:p>
    <w:p w14:paraId="32A1C36B" w14:textId="77777777" w:rsidR="008E140D" w:rsidRPr="00CD5CB8" w:rsidRDefault="008E140D" w:rsidP="00A321E5">
      <w:pPr>
        <w:rPr>
          <w:sz w:val="22"/>
        </w:rPr>
      </w:pPr>
    </w:p>
    <w:p w14:paraId="457246D4" w14:textId="77777777" w:rsidR="008E140D" w:rsidRDefault="008E140D" w:rsidP="008E140D">
      <w:pPr>
        <w:rPr>
          <w:sz w:val="22"/>
        </w:rPr>
      </w:pPr>
    </w:p>
    <w:p w14:paraId="7402B329" w14:textId="49365BF3" w:rsidR="008E140D" w:rsidRPr="008E140D" w:rsidRDefault="008E140D" w:rsidP="008E140D">
      <w:pPr>
        <w:rPr>
          <w:rFonts w:eastAsia="Calibri" w:cs="Calibri"/>
          <w:b/>
          <w:bCs/>
          <w:kern w:val="0"/>
          <w:sz w:val="22"/>
          <w:lang w:eastAsia="sl-SI"/>
          <w14:ligatures w14:val="none"/>
        </w:rPr>
      </w:pPr>
      <w:r w:rsidRPr="008E140D">
        <w:rPr>
          <w:rFonts w:eastAsia="Calibri" w:cs="Calibri"/>
          <w:b/>
          <w:bCs/>
          <w:kern w:val="0"/>
          <w:sz w:val="22"/>
          <w:lang w:eastAsia="sl-SI"/>
          <w14:ligatures w14:val="none"/>
        </w:rPr>
        <w:t>UPORABA GENERATIVNE AI</w:t>
      </w:r>
    </w:p>
    <w:p w14:paraId="26A01FCF" w14:textId="77777777" w:rsidR="008E140D" w:rsidRPr="008E140D" w:rsidRDefault="008E140D" w:rsidP="008E140D">
      <w:pPr>
        <w:rPr>
          <w:b/>
          <w:bCs/>
          <w:kern w:val="0"/>
          <w:sz w:val="22"/>
          <w:szCs w:val="20"/>
          <w:lang w:eastAsia="sl-SI"/>
          <w14:ligatures w14:val="none"/>
        </w:rPr>
      </w:pPr>
    </w:p>
    <w:p w14:paraId="67F12209" w14:textId="77777777" w:rsidR="008E140D" w:rsidRPr="008E140D" w:rsidRDefault="008E140D" w:rsidP="008E140D">
      <w:pPr>
        <w:rPr>
          <w:kern w:val="0"/>
          <w:sz w:val="22"/>
          <w:szCs w:val="20"/>
          <w:lang w:eastAsia="sl-SI"/>
          <w14:ligatures w14:val="none"/>
        </w:rPr>
      </w:pPr>
      <w:r w:rsidRPr="008E140D">
        <w:rPr>
          <w:kern w:val="0"/>
          <w:sz w:val="22"/>
          <w:szCs w:val="20"/>
          <w:lang w:eastAsia="sl-SI"/>
          <w14:ligatures w14:val="none"/>
        </w:rPr>
        <w:t>Študenti lahko umetno inteligenco uporabljajo pri učenju in pripravi študijskih obveznosti, vendar morajo pri tem spoštovati pravila akademske integritete, študijski red Šole za risanje in slikanje ter veljavno zakonodajo.</w:t>
      </w:r>
    </w:p>
    <w:p w14:paraId="28B3AB4E" w14:textId="77777777" w:rsidR="008E140D" w:rsidRPr="008E140D" w:rsidRDefault="008E140D" w:rsidP="008E140D">
      <w:pPr>
        <w:rPr>
          <w:kern w:val="0"/>
          <w:sz w:val="22"/>
          <w:szCs w:val="20"/>
          <w:lang w:eastAsia="sl-SI"/>
          <w14:ligatures w14:val="none"/>
        </w:rPr>
      </w:pPr>
    </w:p>
    <w:p w14:paraId="0FBFA8BB" w14:textId="77777777" w:rsidR="008E140D" w:rsidRPr="008E140D" w:rsidRDefault="008E140D" w:rsidP="008E140D">
      <w:pPr>
        <w:rPr>
          <w:rFonts w:eastAsia="Calibri" w:cs="Calibri"/>
          <w:kern w:val="0"/>
          <w:sz w:val="22"/>
          <w:u w:val="single" w:color="0070C0"/>
          <w:lang w:eastAsia="sl-SI"/>
          <w14:ligatures w14:val="none"/>
        </w:rPr>
      </w:pPr>
      <w:r w:rsidRPr="008E140D">
        <w:rPr>
          <w:kern w:val="0"/>
          <w:sz w:val="22"/>
          <w:szCs w:val="20"/>
          <w:lang w:eastAsia="sl-SI"/>
          <w14:ligatures w14:val="none"/>
        </w:rPr>
        <w:t>Uporaba umetne inteligence je dovoljena, vendar mora biti odgovorna, etična in transparentna. Eden od temeljnih principov je, da mora študent uporabo AI jasno razkriti, kadar je ta pomembno prispevala k nastanku dela.</w:t>
      </w:r>
    </w:p>
    <w:p w14:paraId="46B8B5CC" w14:textId="77777777" w:rsidR="008E140D" w:rsidRPr="008E140D" w:rsidRDefault="008E140D" w:rsidP="008E140D">
      <w:pPr>
        <w:rPr>
          <w:kern w:val="0"/>
          <w:sz w:val="22"/>
          <w:szCs w:val="20"/>
          <w:lang w:eastAsia="sl-SI"/>
          <w14:ligatures w14:val="none"/>
        </w:rPr>
      </w:pPr>
    </w:p>
    <w:p w14:paraId="37231EDD" w14:textId="77777777" w:rsidR="008E140D" w:rsidRPr="008E140D" w:rsidRDefault="008E140D" w:rsidP="008E140D">
      <w:pPr>
        <w:rPr>
          <w:color w:val="0070C0"/>
          <w:kern w:val="0"/>
          <w:sz w:val="22"/>
          <w:szCs w:val="20"/>
          <w:lang w:eastAsia="sl-SI"/>
          <w14:ligatures w14:val="none"/>
        </w:rPr>
      </w:pPr>
      <w:r w:rsidRPr="008E140D">
        <w:rPr>
          <w:kern w:val="0"/>
          <w:sz w:val="22"/>
          <w:szCs w:val="20"/>
          <w:lang w:eastAsia="sl-SI"/>
          <w14:ligatures w14:val="none"/>
        </w:rPr>
        <w:t>Pravilnik Šole za risanje in slikanje za uporabo AI določa kdaj, kako in na kakšen način se lahko uporabi AI.</w:t>
      </w:r>
    </w:p>
    <w:p w14:paraId="7A4A63C9" w14:textId="5963D043" w:rsidR="005F6F6C" w:rsidRPr="008E140D" w:rsidRDefault="005F6F6C" w:rsidP="00A321E5">
      <w:pPr>
        <w:rPr>
          <w:sz w:val="22"/>
        </w:rPr>
      </w:pPr>
    </w:p>
    <w:sectPr w:rsidR="005F6F6C" w:rsidRPr="008E140D" w:rsidSect="00FB458E">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9FDB" w14:textId="77777777" w:rsidR="00F1649E" w:rsidRDefault="00F1649E" w:rsidP="00F832E3">
      <w:r>
        <w:separator/>
      </w:r>
    </w:p>
  </w:endnote>
  <w:endnote w:type="continuationSeparator" w:id="0">
    <w:p w14:paraId="6E08FD11" w14:textId="77777777" w:rsidR="00F1649E" w:rsidRDefault="00F1649E" w:rsidP="00F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721" w14:textId="77777777" w:rsidR="000662BB" w:rsidRDefault="000662B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97611"/>
      <w:docPartObj>
        <w:docPartGallery w:val="Page Numbers (Bottom of Page)"/>
        <w:docPartUnique/>
      </w:docPartObj>
    </w:sdtPr>
    <w:sdtContent>
      <w:p w14:paraId="5BB0B801" w14:textId="0C53B739" w:rsidR="00F832E3" w:rsidRDefault="00F832E3">
        <w:pPr>
          <w:pStyle w:val="Noga"/>
          <w:jc w:val="center"/>
        </w:pPr>
        <w:r>
          <w:fldChar w:fldCharType="begin"/>
        </w:r>
        <w:r>
          <w:instrText>PAGE   \* MERGEFORMAT</w:instrText>
        </w:r>
        <w:r>
          <w:fldChar w:fldCharType="separate"/>
        </w:r>
        <w:r>
          <w:t>2</w:t>
        </w:r>
        <w:r>
          <w:fldChar w:fldCharType="end"/>
        </w:r>
      </w:p>
    </w:sdtContent>
  </w:sdt>
  <w:p w14:paraId="19E89A72" w14:textId="77777777" w:rsidR="00F832E3" w:rsidRDefault="00F832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637D" w14:textId="77777777" w:rsidR="000662BB" w:rsidRDefault="000662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DF98" w14:textId="77777777" w:rsidR="00F1649E" w:rsidRDefault="00F1649E" w:rsidP="00F832E3">
      <w:r>
        <w:separator/>
      </w:r>
    </w:p>
  </w:footnote>
  <w:footnote w:type="continuationSeparator" w:id="0">
    <w:p w14:paraId="1E64016E" w14:textId="77777777" w:rsidR="00F1649E" w:rsidRDefault="00F1649E" w:rsidP="00F8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50C5" w14:textId="77777777" w:rsidR="000662BB" w:rsidRDefault="000662B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498" w:type="dxa"/>
      <w:tblInd w:w="-289" w:type="dxa"/>
      <w:shd w:val="clear" w:color="auto" w:fill="8FE2FF"/>
      <w:tblLook w:val="04A0" w:firstRow="1" w:lastRow="0" w:firstColumn="1" w:lastColumn="0" w:noHBand="0" w:noVBand="1"/>
    </w:tblPr>
    <w:tblGrid>
      <w:gridCol w:w="9498"/>
    </w:tblGrid>
    <w:tr w:rsidR="00032C77" w:rsidRPr="00FB458E" w14:paraId="0D1E97BC" w14:textId="77777777" w:rsidTr="000662BB">
      <w:tc>
        <w:tcPr>
          <w:tcW w:w="9498" w:type="dxa"/>
          <w:shd w:val="clear" w:color="auto" w:fill="FECEF8"/>
        </w:tcPr>
        <w:p w14:paraId="06C9F73D" w14:textId="7C4ACB62" w:rsidR="00032C77" w:rsidRPr="000F1997" w:rsidRDefault="000662BB" w:rsidP="00F06496">
          <w:pPr>
            <w:pStyle w:val="Navadensplet"/>
            <w:spacing w:before="0" w:beforeAutospacing="0"/>
            <w:jc w:val="center"/>
            <w:rPr>
              <w:rStyle w:val="Krepko"/>
              <w:rFonts w:asciiTheme="minorHAnsi" w:hAnsiTheme="minorHAnsi" w:cstheme="minorHAnsi"/>
              <w:i/>
              <w:iCs/>
              <w:color w:val="1F4E79" w:themeColor="accent5" w:themeShade="80"/>
              <w:sz w:val="20"/>
              <w:szCs w:val="20"/>
              <w:highlight w:val="yellow"/>
            </w:rPr>
          </w:pPr>
          <w:r w:rsidRPr="000662BB">
            <w:rPr>
              <w:rStyle w:val="Krepko"/>
              <w:rFonts w:asciiTheme="minorHAnsi" w:hAnsiTheme="minorHAnsi" w:cstheme="minorHAnsi"/>
              <w:i/>
              <w:iCs/>
              <w:color w:val="1F4E79" w:themeColor="accent5" w:themeShade="80"/>
              <w:sz w:val="20"/>
              <w:szCs w:val="20"/>
            </w:rPr>
            <w:t>BUTIČNI PRISTOP ZNOTRAJ EVROPSKEGA IZOBRAŽEVALNEGA SISTEMA</w:t>
          </w:r>
        </w:p>
      </w:tc>
    </w:tr>
    <w:tr w:rsidR="00F06496" w:rsidRPr="00F06496" w14:paraId="7EC858B0" w14:textId="77777777" w:rsidTr="008075E9">
      <w:tblPrEx>
        <w:shd w:val="clear" w:color="auto" w:fill="auto"/>
      </w:tblPrEx>
      <w:tc>
        <w:tcPr>
          <w:tcW w:w="9498" w:type="dxa"/>
          <w:shd w:val="clear" w:color="auto" w:fill="AFEAFF"/>
        </w:tcPr>
        <w:p w14:paraId="24F24EDE" w14:textId="77777777" w:rsidR="00F06496" w:rsidRPr="000662BB" w:rsidRDefault="00F06496" w:rsidP="00F06496">
          <w:pPr>
            <w:pStyle w:val="Glava"/>
            <w:jc w:val="center"/>
            <w:rPr>
              <w:b/>
              <w:bCs/>
              <w:i/>
              <w:iCs/>
              <w:color w:val="800080"/>
              <w:sz w:val="20"/>
              <w:szCs w:val="20"/>
            </w:rPr>
          </w:pPr>
          <w:r w:rsidRPr="000662BB">
            <w:rPr>
              <w:b/>
              <w:bCs/>
              <w:i/>
              <w:iCs/>
              <w:color w:val="800080"/>
              <w:sz w:val="20"/>
              <w:szCs w:val="20"/>
            </w:rPr>
            <w:t>35 LET ŠOLE ZA RISANJE IN SLIKANJE</w:t>
          </w:r>
        </w:p>
      </w:tc>
    </w:tr>
  </w:tbl>
  <w:p w14:paraId="31DA761F" w14:textId="77777777" w:rsidR="00F06496" w:rsidRDefault="00F0649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10F1" w14:textId="77777777" w:rsidR="000662BB" w:rsidRDefault="000662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18"/>
    <w:multiLevelType w:val="hybridMultilevel"/>
    <w:tmpl w:val="C9487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12B71"/>
    <w:multiLevelType w:val="hybridMultilevel"/>
    <w:tmpl w:val="AF027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7737ED"/>
    <w:multiLevelType w:val="hybridMultilevel"/>
    <w:tmpl w:val="1ACAF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F41C09"/>
    <w:multiLevelType w:val="hybridMultilevel"/>
    <w:tmpl w:val="A8F07778"/>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095DD7"/>
    <w:multiLevelType w:val="hybridMultilevel"/>
    <w:tmpl w:val="B8CE3844"/>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874D92"/>
    <w:multiLevelType w:val="hybridMultilevel"/>
    <w:tmpl w:val="5D3C2C26"/>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729F9"/>
    <w:multiLevelType w:val="hybridMultilevel"/>
    <w:tmpl w:val="C1E060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205CAD"/>
    <w:multiLevelType w:val="hybridMultilevel"/>
    <w:tmpl w:val="23749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52F3C"/>
    <w:multiLevelType w:val="hybridMultilevel"/>
    <w:tmpl w:val="06262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1A33ED"/>
    <w:multiLevelType w:val="hybridMultilevel"/>
    <w:tmpl w:val="B232DB9A"/>
    <w:lvl w:ilvl="0" w:tplc="BD1A1064">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073697"/>
    <w:multiLevelType w:val="hybridMultilevel"/>
    <w:tmpl w:val="23642D88"/>
    <w:lvl w:ilvl="0" w:tplc="E9D6774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855671"/>
    <w:multiLevelType w:val="hybridMultilevel"/>
    <w:tmpl w:val="EE606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A519B1"/>
    <w:multiLevelType w:val="hybridMultilevel"/>
    <w:tmpl w:val="C696130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3"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59282B"/>
    <w:multiLevelType w:val="hybridMultilevel"/>
    <w:tmpl w:val="42EA7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23D6B"/>
    <w:multiLevelType w:val="hybridMultilevel"/>
    <w:tmpl w:val="743696A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57344A"/>
    <w:multiLevelType w:val="hybridMultilevel"/>
    <w:tmpl w:val="AB1CED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BE12A3"/>
    <w:multiLevelType w:val="hybridMultilevel"/>
    <w:tmpl w:val="F280A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BA1985"/>
    <w:multiLevelType w:val="hybridMultilevel"/>
    <w:tmpl w:val="DCAEA46E"/>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120446"/>
    <w:multiLevelType w:val="hybridMultilevel"/>
    <w:tmpl w:val="42204E5C"/>
    <w:lvl w:ilvl="0" w:tplc="0424000F">
      <w:start w:val="1"/>
      <w:numFmt w:val="decimal"/>
      <w:lvlText w:val="%1."/>
      <w:lvlJc w:val="left"/>
      <w:pPr>
        <w:ind w:left="720" w:hanging="360"/>
      </w:pPr>
    </w:lvl>
    <w:lvl w:ilvl="1" w:tplc="3F18F0DA">
      <w:numFmt w:val="bullet"/>
      <w:lvlText w:val="–"/>
      <w:lvlJc w:val="left"/>
      <w:pPr>
        <w:ind w:left="1440" w:hanging="360"/>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E91017"/>
    <w:multiLevelType w:val="hybridMultilevel"/>
    <w:tmpl w:val="CFA69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0B2217"/>
    <w:multiLevelType w:val="hybridMultilevel"/>
    <w:tmpl w:val="22BCDC70"/>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55A4719"/>
    <w:multiLevelType w:val="hybridMultilevel"/>
    <w:tmpl w:val="BCBAB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7B651C"/>
    <w:multiLevelType w:val="hybridMultilevel"/>
    <w:tmpl w:val="2160BD3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CF7AB5"/>
    <w:multiLevelType w:val="hybridMultilevel"/>
    <w:tmpl w:val="FCBC4A64"/>
    <w:lvl w:ilvl="0" w:tplc="BD1A1064">
      <w:start w:val="1"/>
      <w:numFmt w:val="decimal"/>
      <w:lvlText w:val="%1."/>
      <w:lvlJc w:val="left"/>
      <w:pPr>
        <w:ind w:left="680" w:firstLine="5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382A1F"/>
    <w:multiLevelType w:val="hybridMultilevel"/>
    <w:tmpl w:val="08D2D9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B154C7"/>
    <w:multiLevelType w:val="hybridMultilevel"/>
    <w:tmpl w:val="3944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2E3E1D"/>
    <w:multiLevelType w:val="hybridMultilevel"/>
    <w:tmpl w:val="512C5E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A34CFB"/>
    <w:multiLevelType w:val="hybridMultilevel"/>
    <w:tmpl w:val="F764740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470263"/>
    <w:multiLevelType w:val="hybridMultilevel"/>
    <w:tmpl w:val="7D20C3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BC5F7E"/>
    <w:multiLevelType w:val="hybridMultilevel"/>
    <w:tmpl w:val="286C1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4F4045"/>
    <w:multiLevelType w:val="hybridMultilevel"/>
    <w:tmpl w:val="DE9C91EE"/>
    <w:lvl w:ilvl="0" w:tplc="48900AF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283C16"/>
    <w:multiLevelType w:val="hybridMultilevel"/>
    <w:tmpl w:val="0A1C52D2"/>
    <w:lvl w:ilvl="0" w:tplc="062065E8">
      <w:start w:val="1"/>
      <w:numFmt w:val="bullet"/>
      <w:lvlText w:val=""/>
      <w:lvlJc w:val="left"/>
      <w:pPr>
        <w:ind w:left="720" w:hanging="360"/>
      </w:pPr>
      <w:rPr>
        <w:rFonts w:ascii="Symbol" w:hAnsi="Symbol" w:hint="default"/>
      </w:rPr>
    </w:lvl>
    <w:lvl w:ilvl="1" w:tplc="C7A0F6F4">
      <w:numFmt w:val="bullet"/>
      <w:lvlText w:val="•"/>
      <w:lvlJc w:val="left"/>
      <w:pPr>
        <w:ind w:left="1788" w:hanging="708"/>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F26E44"/>
    <w:multiLevelType w:val="hybridMultilevel"/>
    <w:tmpl w:val="E8D4CB64"/>
    <w:lvl w:ilvl="0" w:tplc="0424000F">
      <w:start w:val="1"/>
      <w:numFmt w:val="decimal"/>
      <w:lvlText w:val="%1."/>
      <w:lvlJc w:val="left"/>
      <w:pPr>
        <w:ind w:left="1457" w:hanging="360"/>
      </w:pPr>
    </w:lvl>
    <w:lvl w:ilvl="1" w:tplc="04240019" w:tentative="1">
      <w:start w:val="1"/>
      <w:numFmt w:val="lowerLetter"/>
      <w:lvlText w:val="%2."/>
      <w:lvlJc w:val="left"/>
      <w:pPr>
        <w:ind w:left="2177" w:hanging="360"/>
      </w:pPr>
    </w:lvl>
    <w:lvl w:ilvl="2" w:tplc="0424001B" w:tentative="1">
      <w:start w:val="1"/>
      <w:numFmt w:val="lowerRoman"/>
      <w:lvlText w:val="%3."/>
      <w:lvlJc w:val="right"/>
      <w:pPr>
        <w:ind w:left="2897" w:hanging="180"/>
      </w:pPr>
    </w:lvl>
    <w:lvl w:ilvl="3" w:tplc="0424000F" w:tentative="1">
      <w:start w:val="1"/>
      <w:numFmt w:val="decimal"/>
      <w:lvlText w:val="%4."/>
      <w:lvlJc w:val="left"/>
      <w:pPr>
        <w:ind w:left="3617" w:hanging="360"/>
      </w:pPr>
    </w:lvl>
    <w:lvl w:ilvl="4" w:tplc="04240019" w:tentative="1">
      <w:start w:val="1"/>
      <w:numFmt w:val="lowerLetter"/>
      <w:lvlText w:val="%5."/>
      <w:lvlJc w:val="left"/>
      <w:pPr>
        <w:ind w:left="4337" w:hanging="360"/>
      </w:pPr>
    </w:lvl>
    <w:lvl w:ilvl="5" w:tplc="0424001B" w:tentative="1">
      <w:start w:val="1"/>
      <w:numFmt w:val="lowerRoman"/>
      <w:lvlText w:val="%6."/>
      <w:lvlJc w:val="right"/>
      <w:pPr>
        <w:ind w:left="5057" w:hanging="180"/>
      </w:pPr>
    </w:lvl>
    <w:lvl w:ilvl="6" w:tplc="0424000F" w:tentative="1">
      <w:start w:val="1"/>
      <w:numFmt w:val="decimal"/>
      <w:lvlText w:val="%7."/>
      <w:lvlJc w:val="left"/>
      <w:pPr>
        <w:ind w:left="5777" w:hanging="360"/>
      </w:pPr>
    </w:lvl>
    <w:lvl w:ilvl="7" w:tplc="04240019" w:tentative="1">
      <w:start w:val="1"/>
      <w:numFmt w:val="lowerLetter"/>
      <w:lvlText w:val="%8."/>
      <w:lvlJc w:val="left"/>
      <w:pPr>
        <w:ind w:left="6497" w:hanging="360"/>
      </w:pPr>
    </w:lvl>
    <w:lvl w:ilvl="8" w:tplc="0424001B" w:tentative="1">
      <w:start w:val="1"/>
      <w:numFmt w:val="lowerRoman"/>
      <w:lvlText w:val="%9."/>
      <w:lvlJc w:val="right"/>
      <w:pPr>
        <w:ind w:left="7217" w:hanging="180"/>
      </w:pPr>
    </w:lvl>
  </w:abstractNum>
  <w:abstractNum w:abstractNumId="34" w15:restartNumberingAfterBreak="0">
    <w:nsid w:val="6C705889"/>
    <w:multiLevelType w:val="hybridMultilevel"/>
    <w:tmpl w:val="A92463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5C2140"/>
    <w:multiLevelType w:val="hybridMultilevel"/>
    <w:tmpl w:val="A3683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64A75"/>
    <w:multiLevelType w:val="hybridMultilevel"/>
    <w:tmpl w:val="26EEBF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7322A4"/>
    <w:multiLevelType w:val="hybridMultilevel"/>
    <w:tmpl w:val="C9ECF34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D250F3"/>
    <w:multiLevelType w:val="hybridMultilevel"/>
    <w:tmpl w:val="90A6A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3F5514"/>
    <w:multiLevelType w:val="hybridMultilevel"/>
    <w:tmpl w:val="684A47A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DF615C"/>
    <w:multiLevelType w:val="hybridMultilevel"/>
    <w:tmpl w:val="B94C143C"/>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8335465">
    <w:abstractNumId w:val="40"/>
  </w:num>
  <w:num w:numId="2" w16cid:durableId="957182848">
    <w:abstractNumId w:val="5"/>
  </w:num>
  <w:num w:numId="3" w16cid:durableId="929195228">
    <w:abstractNumId w:val="32"/>
  </w:num>
  <w:num w:numId="4" w16cid:durableId="1441220316">
    <w:abstractNumId w:val="21"/>
  </w:num>
  <w:num w:numId="5" w16cid:durableId="520776344">
    <w:abstractNumId w:val="4"/>
  </w:num>
  <w:num w:numId="6" w16cid:durableId="277221432">
    <w:abstractNumId w:val="19"/>
  </w:num>
  <w:num w:numId="7" w16cid:durableId="1305358064">
    <w:abstractNumId w:val="37"/>
  </w:num>
  <w:num w:numId="8" w16cid:durableId="1897544392">
    <w:abstractNumId w:val="15"/>
  </w:num>
  <w:num w:numId="9" w16cid:durableId="444816136">
    <w:abstractNumId w:val="3"/>
  </w:num>
  <w:num w:numId="10" w16cid:durableId="1025061848">
    <w:abstractNumId w:val="36"/>
  </w:num>
  <w:num w:numId="11" w16cid:durableId="728379147">
    <w:abstractNumId w:val="1"/>
  </w:num>
  <w:num w:numId="12" w16cid:durableId="855264626">
    <w:abstractNumId w:val="23"/>
  </w:num>
  <w:num w:numId="13" w16cid:durableId="1011831035">
    <w:abstractNumId w:val="18"/>
  </w:num>
  <w:num w:numId="14" w16cid:durableId="1071999193">
    <w:abstractNumId w:val="13"/>
  </w:num>
  <w:num w:numId="15" w16cid:durableId="1921988981">
    <w:abstractNumId w:val="28"/>
  </w:num>
  <w:num w:numId="16" w16cid:durableId="2043093985">
    <w:abstractNumId w:val="17"/>
  </w:num>
  <w:num w:numId="17" w16cid:durableId="1011908417">
    <w:abstractNumId w:val="31"/>
  </w:num>
  <w:num w:numId="18" w16cid:durableId="220020850">
    <w:abstractNumId w:val="12"/>
  </w:num>
  <w:num w:numId="19" w16cid:durableId="140117558">
    <w:abstractNumId w:val="10"/>
  </w:num>
  <w:num w:numId="20" w16cid:durableId="661541977">
    <w:abstractNumId w:val="14"/>
  </w:num>
  <w:num w:numId="21" w16cid:durableId="1655910587">
    <w:abstractNumId w:val="9"/>
  </w:num>
  <w:num w:numId="22" w16cid:durableId="2033993367">
    <w:abstractNumId w:val="27"/>
  </w:num>
  <w:num w:numId="23" w16cid:durableId="1365523296">
    <w:abstractNumId w:val="2"/>
  </w:num>
  <w:num w:numId="24" w16cid:durableId="1107580232">
    <w:abstractNumId w:val="30"/>
  </w:num>
  <w:num w:numId="25" w16cid:durableId="403770412">
    <w:abstractNumId w:val="7"/>
  </w:num>
  <w:num w:numId="26" w16cid:durableId="1735081989">
    <w:abstractNumId w:val="22"/>
  </w:num>
  <w:num w:numId="27" w16cid:durableId="1955668262">
    <w:abstractNumId w:val="39"/>
  </w:num>
  <w:num w:numId="28" w16cid:durableId="426853292">
    <w:abstractNumId w:val="38"/>
  </w:num>
  <w:num w:numId="29" w16cid:durableId="917860328">
    <w:abstractNumId w:val="24"/>
  </w:num>
  <w:num w:numId="30" w16cid:durableId="723597636">
    <w:abstractNumId w:val="8"/>
  </w:num>
  <w:num w:numId="31" w16cid:durableId="971712146">
    <w:abstractNumId w:val="34"/>
  </w:num>
  <w:num w:numId="32" w16cid:durableId="11879013">
    <w:abstractNumId w:val="29"/>
  </w:num>
  <w:num w:numId="33" w16cid:durableId="518814199">
    <w:abstractNumId w:val="20"/>
  </w:num>
  <w:num w:numId="34" w16cid:durableId="891699627">
    <w:abstractNumId w:val="0"/>
  </w:num>
  <w:num w:numId="35" w16cid:durableId="816454715">
    <w:abstractNumId w:val="11"/>
  </w:num>
  <w:num w:numId="36" w16cid:durableId="1285817386">
    <w:abstractNumId w:val="33"/>
  </w:num>
  <w:num w:numId="37" w16cid:durableId="632490134">
    <w:abstractNumId w:val="6"/>
  </w:num>
  <w:num w:numId="38" w16cid:durableId="1626962113">
    <w:abstractNumId w:val="26"/>
  </w:num>
  <w:num w:numId="39" w16cid:durableId="641539106">
    <w:abstractNumId w:val="35"/>
  </w:num>
  <w:num w:numId="40" w16cid:durableId="1682196119">
    <w:abstractNumId w:val="25"/>
  </w:num>
  <w:num w:numId="41" w16cid:durableId="1291984260">
    <w:abstractNumId w:val="41"/>
  </w:num>
  <w:num w:numId="42" w16cid:durableId="1848135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E5"/>
    <w:rsid w:val="00032C77"/>
    <w:rsid w:val="000662BB"/>
    <w:rsid w:val="0009355B"/>
    <w:rsid w:val="00096B44"/>
    <w:rsid w:val="000A6352"/>
    <w:rsid w:val="000A7A13"/>
    <w:rsid w:val="000F1997"/>
    <w:rsid w:val="001015CF"/>
    <w:rsid w:val="00113816"/>
    <w:rsid w:val="0016024A"/>
    <w:rsid w:val="001944EB"/>
    <w:rsid w:val="001B6849"/>
    <w:rsid w:val="002518F6"/>
    <w:rsid w:val="00281F53"/>
    <w:rsid w:val="00284BAE"/>
    <w:rsid w:val="00297F81"/>
    <w:rsid w:val="002A7A26"/>
    <w:rsid w:val="002B1C21"/>
    <w:rsid w:val="002F0012"/>
    <w:rsid w:val="003303AD"/>
    <w:rsid w:val="00332113"/>
    <w:rsid w:val="00354CDB"/>
    <w:rsid w:val="00367325"/>
    <w:rsid w:val="003C4ABA"/>
    <w:rsid w:val="003D3A39"/>
    <w:rsid w:val="00406C4B"/>
    <w:rsid w:val="004120F0"/>
    <w:rsid w:val="004156AE"/>
    <w:rsid w:val="00476FC4"/>
    <w:rsid w:val="0054355A"/>
    <w:rsid w:val="00545CA5"/>
    <w:rsid w:val="00560568"/>
    <w:rsid w:val="0058216F"/>
    <w:rsid w:val="0058606E"/>
    <w:rsid w:val="005B36E0"/>
    <w:rsid w:val="005D49D5"/>
    <w:rsid w:val="005F6F6C"/>
    <w:rsid w:val="005F6F87"/>
    <w:rsid w:val="006127A4"/>
    <w:rsid w:val="006627F9"/>
    <w:rsid w:val="00667142"/>
    <w:rsid w:val="006801BB"/>
    <w:rsid w:val="00681732"/>
    <w:rsid w:val="00697F3C"/>
    <w:rsid w:val="006A1084"/>
    <w:rsid w:val="006C6A4E"/>
    <w:rsid w:val="0072370E"/>
    <w:rsid w:val="008216C7"/>
    <w:rsid w:val="008B040D"/>
    <w:rsid w:val="008C0FAC"/>
    <w:rsid w:val="008C6034"/>
    <w:rsid w:val="008D2040"/>
    <w:rsid w:val="008E140D"/>
    <w:rsid w:val="008F4436"/>
    <w:rsid w:val="008F4539"/>
    <w:rsid w:val="00921043"/>
    <w:rsid w:val="009217FD"/>
    <w:rsid w:val="00943BC5"/>
    <w:rsid w:val="00953232"/>
    <w:rsid w:val="00963CC9"/>
    <w:rsid w:val="009A58C1"/>
    <w:rsid w:val="009B2F07"/>
    <w:rsid w:val="009E657B"/>
    <w:rsid w:val="00A321E5"/>
    <w:rsid w:val="00A42999"/>
    <w:rsid w:val="00A7434B"/>
    <w:rsid w:val="00A75137"/>
    <w:rsid w:val="00A76FE3"/>
    <w:rsid w:val="00AA79B3"/>
    <w:rsid w:val="00AF1084"/>
    <w:rsid w:val="00AF31C8"/>
    <w:rsid w:val="00B50BED"/>
    <w:rsid w:val="00B749B0"/>
    <w:rsid w:val="00B836B0"/>
    <w:rsid w:val="00BC7BB1"/>
    <w:rsid w:val="00BD5769"/>
    <w:rsid w:val="00BF27AE"/>
    <w:rsid w:val="00C303CA"/>
    <w:rsid w:val="00C32AB3"/>
    <w:rsid w:val="00C67704"/>
    <w:rsid w:val="00C952E6"/>
    <w:rsid w:val="00C956A6"/>
    <w:rsid w:val="00CB23F3"/>
    <w:rsid w:val="00CD5CB8"/>
    <w:rsid w:val="00D32D5D"/>
    <w:rsid w:val="00D51094"/>
    <w:rsid w:val="00D53856"/>
    <w:rsid w:val="00D93379"/>
    <w:rsid w:val="00D971DF"/>
    <w:rsid w:val="00DD417F"/>
    <w:rsid w:val="00DE3B9D"/>
    <w:rsid w:val="00DF76EF"/>
    <w:rsid w:val="00E32989"/>
    <w:rsid w:val="00E40382"/>
    <w:rsid w:val="00E52E35"/>
    <w:rsid w:val="00F06496"/>
    <w:rsid w:val="00F1649E"/>
    <w:rsid w:val="00F46D35"/>
    <w:rsid w:val="00F5262E"/>
    <w:rsid w:val="00F72F81"/>
    <w:rsid w:val="00F832E3"/>
    <w:rsid w:val="00FB458E"/>
    <w:rsid w:val="00FD3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57230"/>
  <w15:chartTrackingRefBased/>
  <w15:docId w15:val="{ABCBEFE7-FD3C-4714-9019-5ED09A45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6496"/>
    <w:rPr>
      <w:noProof/>
    </w:rPr>
  </w:style>
  <w:style w:type="paragraph" w:styleId="Naslov3">
    <w:name w:val="heading 3"/>
    <w:basedOn w:val="Navaden"/>
    <w:next w:val="Navaden"/>
    <w:link w:val="Naslov3Znak"/>
    <w:uiPriority w:val="9"/>
    <w:unhideWhenUsed/>
    <w:qFormat/>
    <w:rsid w:val="00A76FE3"/>
    <w:pPr>
      <w:keepNext/>
      <w:outlineLvl w:val="2"/>
    </w:pPr>
    <w:rPr>
      <w:rFonts w:asciiTheme="minorHAnsi" w:eastAsia="Times New Roman" w:hAnsiTheme="minorHAnsi" w:cstheme="minorHAnsi"/>
      <w:b/>
      <w:bCs/>
      <w:snapToGrid w:val="0"/>
      <w:kern w:val="0"/>
      <w:sz w:val="40"/>
      <w:szCs w:val="40"/>
      <w14:ligatures w14:val="none"/>
    </w:rPr>
  </w:style>
  <w:style w:type="paragraph" w:styleId="Naslov5">
    <w:name w:val="heading 5"/>
    <w:basedOn w:val="Navaden"/>
    <w:next w:val="Navaden"/>
    <w:link w:val="Naslov5Znak"/>
    <w:uiPriority w:val="9"/>
    <w:unhideWhenUsed/>
    <w:qFormat/>
    <w:rsid w:val="00A76FE3"/>
    <w:pPr>
      <w:keepNext/>
      <w:outlineLvl w:val="4"/>
    </w:pPr>
    <w:rPr>
      <w:b/>
      <w:noProof w:val="0"/>
      <w:kern w:val="0"/>
      <w:sz w:val="22"/>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76FE3"/>
    <w:rPr>
      <w:rFonts w:asciiTheme="minorHAnsi" w:eastAsia="Times New Roman" w:hAnsiTheme="minorHAnsi" w:cstheme="minorHAnsi"/>
      <w:b/>
      <w:bCs/>
      <w:noProof/>
      <w:snapToGrid w:val="0"/>
      <w:kern w:val="0"/>
      <w:sz w:val="40"/>
      <w:szCs w:val="40"/>
      <w14:ligatures w14:val="none"/>
    </w:rPr>
  </w:style>
  <w:style w:type="character" w:customStyle="1" w:styleId="Naslov5Znak">
    <w:name w:val="Naslov 5 Znak"/>
    <w:basedOn w:val="Privzetapisavaodstavka"/>
    <w:link w:val="Naslov5"/>
    <w:uiPriority w:val="9"/>
    <w:rsid w:val="00A76FE3"/>
    <w:rPr>
      <w:b/>
      <w:kern w:val="0"/>
      <w:sz w:val="22"/>
      <w:szCs w:val="20"/>
      <w:lang w:eastAsia="sl-SI"/>
      <w14:ligatures w14:val="none"/>
    </w:rPr>
  </w:style>
  <w:style w:type="paragraph" w:styleId="Odstavekseznama">
    <w:name w:val="List Paragraph"/>
    <w:basedOn w:val="Navaden"/>
    <w:uiPriority w:val="34"/>
    <w:qFormat/>
    <w:rsid w:val="00A76FE3"/>
    <w:pPr>
      <w:ind w:left="720"/>
      <w:contextualSpacing/>
    </w:pPr>
    <w:rPr>
      <w:noProof w:val="0"/>
      <w:kern w:val="0"/>
      <w:sz w:val="22"/>
      <w:szCs w:val="20"/>
      <w:lang w:eastAsia="sl-SI"/>
      <w14:ligatures w14:val="none"/>
    </w:rPr>
  </w:style>
  <w:style w:type="paragraph" w:styleId="Telobesedila">
    <w:name w:val="Body Text"/>
    <w:basedOn w:val="Navaden"/>
    <w:link w:val="TelobesedilaZnak"/>
    <w:uiPriority w:val="99"/>
    <w:unhideWhenUsed/>
    <w:rsid w:val="00A76FE3"/>
    <w:rPr>
      <w:b/>
      <w:noProof w:val="0"/>
      <w:kern w:val="0"/>
      <w:sz w:val="22"/>
      <w:szCs w:val="20"/>
      <w14:ligatures w14:val="none"/>
    </w:rPr>
  </w:style>
  <w:style w:type="character" w:customStyle="1" w:styleId="TelobesedilaZnak">
    <w:name w:val="Telo besedila Znak"/>
    <w:basedOn w:val="Privzetapisavaodstavka"/>
    <w:link w:val="Telobesedila"/>
    <w:uiPriority w:val="99"/>
    <w:rsid w:val="00A76FE3"/>
    <w:rPr>
      <w:b/>
      <w:kern w:val="0"/>
      <w:sz w:val="22"/>
      <w:szCs w:val="20"/>
      <w14:ligatures w14:val="none"/>
    </w:rPr>
  </w:style>
  <w:style w:type="paragraph" w:styleId="Telobesedila3">
    <w:name w:val="Body Text 3"/>
    <w:basedOn w:val="Navaden"/>
    <w:link w:val="Telobesedila3Znak"/>
    <w:uiPriority w:val="99"/>
    <w:unhideWhenUsed/>
    <w:rsid w:val="00A76FE3"/>
    <w:pPr>
      <w:keepNext/>
      <w:outlineLvl w:val="0"/>
    </w:pPr>
    <w:rPr>
      <w:rFonts w:asciiTheme="minorHAnsi" w:eastAsia="Times New Roman" w:hAnsiTheme="minorHAnsi" w:cstheme="minorHAnsi"/>
      <w:b/>
      <w:bCs/>
      <w:snapToGrid w:val="0"/>
      <w:kern w:val="0"/>
      <w:sz w:val="20"/>
      <w:szCs w:val="20"/>
      <w14:ligatures w14:val="none"/>
    </w:rPr>
  </w:style>
  <w:style w:type="character" w:customStyle="1" w:styleId="Telobesedila3Znak">
    <w:name w:val="Telo besedila 3 Znak"/>
    <w:basedOn w:val="Privzetapisavaodstavka"/>
    <w:link w:val="Telobesedila3"/>
    <w:uiPriority w:val="99"/>
    <w:rsid w:val="00A76FE3"/>
    <w:rPr>
      <w:rFonts w:asciiTheme="minorHAnsi" w:eastAsia="Times New Roman" w:hAnsiTheme="minorHAnsi" w:cstheme="minorHAnsi"/>
      <w:b/>
      <w:bCs/>
      <w:noProof/>
      <w:snapToGrid w:val="0"/>
      <w:kern w:val="0"/>
      <w:sz w:val="20"/>
      <w:szCs w:val="20"/>
      <w14:ligatures w14:val="none"/>
    </w:rPr>
  </w:style>
  <w:style w:type="character" w:styleId="Hiperpovezava">
    <w:name w:val="Hyperlink"/>
    <w:basedOn w:val="Privzetapisavaodstavka"/>
    <w:uiPriority w:val="99"/>
    <w:unhideWhenUsed/>
    <w:rsid w:val="00A76FE3"/>
    <w:rPr>
      <w:color w:val="0563C1" w:themeColor="hyperlink"/>
      <w:u w:val="single"/>
    </w:rPr>
  </w:style>
  <w:style w:type="character" w:styleId="Nerazreenaomemba">
    <w:name w:val="Unresolved Mention"/>
    <w:basedOn w:val="Privzetapisavaodstavka"/>
    <w:uiPriority w:val="99"/>
    <w:semiHidden/>
    <w:unhideWhenUsed/>
    <w:rsid w:val="00332113"/>
    <w:rPr>
      <w:color w:val="605E5C"/>
      <w:shd w:val="clear" w:color="auto" w:fill="E1DFDD"/>
    </w:rPr>
  </w:style>
  <w:style w:type="paragraph" w:styleId="Glava">
    <w:name w:val="header"/>
    <w:basedOn w:val="Navaden"/>
    <w:link w:val="GlavaZnak"/>
    <w:uiPriority w:val="99"/>
    <w:unhideWhenUsed/>
    <w:rsid w:val="00F832E3"/>
    <w:pPr>
      <w:tabs>
        <w:tab w:val="center" w:pos="4536"/>
        <w:tab w:val="right" w:pos="9072"/>
      </w:tabs>
    </w:pPr>
  </w:style>
  <w:style w:type="character" w:customStyle="1" w:styleId="GlavaZnak">
    <w:name w:val="Glava Znak"/>
    <w:basedOn w:val="Privzetapisavaodstavka"/>
    <w:link w:val="Glava"/>
    <w:uiPriority w:val="99"/>
    <w:rsid w:val="00F832E3"/>
    <w:rPr>
      <w:noProof/>
    </w:rPr>
  </w:style>
  <w:style w:type="paragraph" w:styleId="Noga">
    <w:name w:val="footer"/>
    <w:basedOn w:val="Navaden"/>
    <w:link w:val="NogaZnak"/>
    <w:uiPriority w:val="99"/>
    <w:unhideWhenUsed/>
    <w:rsid w:val="00F832E3"/>
    <w:pPr>
      <w:tabs>
        <w:tab w:val="center" w:pos="4536"/>
        <w:tab w:val="right" w:pos="9072"/>
      </w:tabs>
    </w:pPr>
  </w:style>
  <w:style w:type="character" w:customStyle="1" w:styleId="NogaZnak">
    <w:name w:val="Noga Znak"/>
    <w:basedOn w:val="Privzetapisavaodstavka"/>
    <w:link w:val="Noga"/>
    <w:uiPriority w:val="99"/>
    <w:rsid w:val="00F832E3"/>
    <w:rPr>
      <w:noProof/>
    </w:rPr>
  </w:style>
  <w:style w:type="table" w:styleId="Tabelamrea">
    <w:name w:val="Table Grid"/>
    <w:basedOn w:val="Navadnatabela"/>
    <w:uiPriority w:val="39"/>
    <w:rsid w:val="00032C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032C77"/>
    <w:pPr>
      <w:spacing w:before="100" w:beforeAutospacing="1" w:after="100" w:afterAutospacing="1"/>
    </w:pPr>
    <w:rPr>
      <w:rFonts w:ascii="Times New Roman" w:eastAsia="Times New Roman" w:hAnsi="Times New Roman" w:cs="Times New Roman"/>
      <w:noProof w:val="0"/>
      <w:kern w:val="0"/>
      <w:szCs w:val="24"/>
      <w:lang w:eastAsia="sl-SI"/>
      <w14:ligatures w14:val="none"/>
    </w:rPr>
  </w:style>
  <w:style w:type="character" w:styleId="Krepko">
    <w:name w:val="Strong"/>
    <w:basedOn w:val="Privzetapisavaodstavka"/>
    <w:uiPriority w:val="22"/>
    <w:qFormat/>
    <w:rsid w:val="00032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a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rthouse-si.art" TargetMode="External"/><Relationship Id="rId4" Type="http://schemas.openxmlformats.org/officeDocument/2006/relationships/webSettings" Target="webSettings.xml"/><Relationship Id="rId9" Type="http://schemas.openxmlformats.org/officeDocument/2006/relationships/hyperlink" Target="mailto:arthouse201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1875</Words>
  <Characters>10689</Characters>
  <Application>Microsoft Office Word</Application>
  <DocSecurity>0</DocSecurity>
  <Lines>89</Lines>
  <Paragraphs>25</Paragraphs>
  <ScaleCrop>false</ScaleCrop>
  <HeadingPairs>
    <vt:vector size="4" baseType="variant">
      <vt:variant>
        <vt:lpstr>Naslov</vt:lpstr>
      </vt:variant>
      <vt:variant>
        <vt:i4>1</vt:i4>
      </vt:variant>
      <vt:variant>
        <vt:lpstr>Podnaslovi</vt:lpstr>
      </vt:variant>
      <vt:variant>
        <vt:i4>5</vt:i4>
      </vt:variant>
    </vt:vector>
  </HeadingPairs>
  <TitlesOfParts>
    <vt:vector size="6" baseType="lpstr">
      <vt:lpstr/>
      <vt:lpstr>        ŠOLA ZA RISANJE IN SLIKANJE</vt:lpstr>
      <vt:lpstr>        Predstavitveni zbornik 1. stopenjskega študijskega programa Slikarstvo. </vt:lpstr>
      <vt:lpstr>        Za vse informacije nam pišite na arthouse2012@gmail.com</vt:lpstr>
      <vt:lpstr/>
      <vt:lpstr>Šola za risanje in slikanje in njen originalni študijski program Slikarstvo dodi</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5</cp:revision>
  <dcterms:created xsi:type="dcterms:W3CDTF">2026-07-19T17:28:00Z</dcterms:created>
  <dcterms:modified xsi:type="dcterms:W3CDTF">2026-07-20T05:16:00Z</dcterms:modified>
</cp:coreProperties>
</file>